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6A4" w:rsidRDefault="003746A4" w:rsidP="003746A4">
      <w:pPr>
        <w:keepNext/>
        <w:widowControl w:val="0"/>
        <w:autoSpaceDE w:val="0"/>
        <w:autoSpaceDN w:val="0"/>
        <w:adjustRightInd w:val="0"/>
        <w:jc w:val="center"/>
        <w:rPr>
          <w:b/>
          <w:bCs/>
          <w:i/>
        </w:rPr>
      </w:pPr>
      <w:r>
        <w:rPr>
          <w:b/>
          <w:bCs/>
          <w:i/>
        </w:rPr>
        <w:t>Муниципальное общеобразовательное учреждение</w:t>
      </w:r>
    </w:p>
    <w:p w:rsidR="003746A4" w:rsidRDefault="003746A4" w:rsidP="003746A4">
      <w:pPr>
        <w:widowControl w:val="0"/>
        <w:autoSpaceDE w:val="0"/>
        <w:autoSpaceDN w:val="0"/>
        <w:adjustRightInd w:val="0"/>
        <w:ind w:left="284"/>
        <w:jc w:val="center"/>
        <w:rPr>
          <w:b/>
          <w:bCs/>
          <w:i/>
        </w:rPr>
      </w:pPr>
      <w:r>
        <w:rPr>
          <w:b/>
          <w:bCs/>
          <w:i/>
        </w:rPr>
        <w:t>средняя общеобразовательная школа №40</w:t>
      </w:r>
    </w:p>
    <w:p w:rsidR="003746A4" w:rsidRDefault="003746A4" w:rsidP="003746A4">
      <w:pPr>
        <w:spacing w:before="100" w:beforeAutospacing="1" w:after="100" w:afterAutospacing="1"/>
        <w:jc w:val="both"/>
        <w:rPr>
          <w:szCs w:val="28"/>
        </w:rPr>
      </w:pPr>
    </w:p>
    <w:tbl>
      <w:tblPr>
        <w:tblW w:w="10916" w:type="dxa"/>
        <w:tblInd w:w="58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3746A4" w:rsidTr="003746A4">
        <w:trPr>
          <w:trHeight w:val="2770"/>
        </w:trPr>
        <w:tc>
          <w:tcPr>
            <w:tcW w:w="34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46A4" w:rsidRDefault="003746A4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  <w:sz w:val="24"/>
              </w:rPr>
            </w:pPr>
            <w:r>
              <w:rPr>
                <w:b/>
                <w:bCs/>
                <w:color w:val="000000"/>
                <w:kern w:val="24"/>
              </w:rPr>
              <w:t>Рассмотрено:</w:t>
            </w:r>
          </w:p>
          <w:p w:rsidR="003746A4" w:rsidRDefault="003746A4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Заседание МО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учителей естественно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научных дисциплин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Протокол №  1 от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 «28» августа 2013 г.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Руководитель МО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______/ И.Г.Соколова/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36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46A4" w:rsidRDefault="003746A4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  <w:sz w:val="24"/>
              </w:rPr>
            </w:pPr>
            <w:r>
              <w:rPr>
                <w:b/>
                <w:bCs/>
                <w:color w:val="000000"/>
                <w:kern w:val="24"/>
              </w:rPr>
              <w:t>Согласовано:</w:t>
            </w:r>
          </w:p>
          <w:p w:rsidR="003746A4" w:rsidRDefault="003746A4">
            <w:pPr>
              <w:tabs>
                <w:tab w:val="left" w:pos="9288"/>
              </w:tabs>
              <w:textAlignment w:val="baseline"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Заседание МС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Протокол № 1 от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 xml:space="preserve"> «28» августа 2013 г.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Зам. директора по УВР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_______/  С.В.Воеводина/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3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46A4" w:rsidRDefault="003746A4">
            <w:pPr>
              <w:tabs>
                <w:tab w:val="left" w:pos="9288"/>
              </w:tabs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</w:rPr>
              <w:t>Утверждаю: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  <w:sz w:val="24"/>
              </w:rPr>
            </w:pPr>
            <w:r>
              <w:rPr>
                <w:color w:val="000000"/>
                <w:kern w:val="24"/>
              </w:rPr>
              <w:t>Директор МОУ «СОШ № 40 »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Приказ № ___ от «__»_________2013 г.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color w:val="000000"/>
                <w:kern w:val="24"/>
              </w:rPr>
            </w:pP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</w:rPr>
              <w:t>_________/ С.В.Баранов/</w:t>
            </w:r>
          </w:p>
          <w:p w:rsidR="003746A4" w:rsidRDefault="003746A4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</w:p>
        </w:tc>
      </w:tr>
    </w:tbl>
    <w:p w:rsidR="003746A4" w:rsidRDefault="003746A4" w:rsidP="003746A4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Рабочая программа</w:t>
      </w:r>
    </w:p>
    <w:p w:rsidR="003746A4" w:rsidRDefault="003746A4" w:rsidP="003746A4">
      <w:pPr>
        <w:jc w:val="center"/>
        <w:rPr>
          <w:szCs w:val="28"/>
        </w:rPr>
      </w:pPr>
      <w:r>
        <w:rPr>
          <w:szCs w:val="28"/>
        </w:rPr>
        <w:t xml:space="preserve"> по биологии в 7  классах</w:t>
      </w:r>
      <w:r>
        <w:rPr>
          <w:szCs w:val="28"/>
        </w:rPr>
        <w:br/>
      </w:r>
    </w:p>
    <w:p w:rsidR="003746A4" w:rsidRDefault="003746A4" w:rsidP="003746A4">
      <w:pPr>
        <w:pStyle w:val="a8"/>
        <w:tabs>
          <w:tab w:val="num" w:pos="851"/>
        </w:tabs>
        <w:ind w:left="360"/>
        <w:jc w:val="center"/>
        <w:rPr>
          <w:szCs w:val="28"/>
        </w:rPr>
      </w:pPr>
      <w:r>
        <w:rPr>
          <w:szCs w:val="28"/>
        </w:rPr>
        <w:t>70 часов  (2 ч. в неделю)</w:t>
      </w:r>
    </w:p>
    <w:p w:rsidR="003746A4" w:rsidRDefault="003746A4" w:rsidP="003746A4">
      <w:pPr>
        <w:pStyle w:val="a8"/>
        <w:tabs>
          <w:tab w:val="num" w:pos="851"/>
        </w:tabs>
        <w:ind w:left="360"/>
        <w:jc w:val="center"/>
        <w:rPr>
          <w:szCs w:val="28"/>
        </w:rPr>
      </w:pPr>
    </w:p>
    <w:p w:rsidR="003746A4" w:rsidRDefault="003746A4" w:rsidP="003746A4">
      <w:r>
        <w:rPr>
          <w:szCs w:val="28"/>
        </w:rPr>
        <w:br/>
      </w:r>
      <w:r>
        <w:t xml:space="preserve">                                                                       Составитель:  учитель биологии Полушкина М.И.</w:t>
      </w:r>
    </w:p>
    <w:p w:rsidR="003746A4" w:rsidRDefault="003746A4" w:rsidP="003746A4">
      <w:pPr>
        <w:ind w:left="4248"/>
      </w:pPr>
      <w:r>
        <w:t xml:space="preserve">                  </w:t>
      </w:r>
    </w:p>
    <w:p w:rsidR="003746A4" w:rsidRDefault="003746A4" w:rsidP="003746A4"/>
    <w:p w:rsidR="003746A4" w:rsidRDefault="003746A4" w:rsidP="003746A4"/>
    <w:p w:rsidR="003746A4" w:rsidRDefault="003746A4" w:rsidP="003746A4">
      <w:pPr>
        <w:jc w:val="center"/>
      </w:pPr>
      <w:r>
        <w:t>Рассмотрено на заседании</w:t>
      </w:r>
    </w:p>
    <w:p w:rsidR="003746A4" w:rsidRDefault="003746A4" w:rsidP="003746A4">
      <w:pPr>
        <w:jc w:val="center"/>
      </w:pPr>
      <w:r>
        <w:t>педагогического совета</w:t>
      </w:r>
    </w:p>
    <w:p w:rsidR="003746A4" w:rsidRDefault="003746A4" w:rsidP="003746A4">
      <w:pPr>
        <w:jc w:val="center"/>
      </w:pPr>
      <w:r>
        <w:t>протокол №  1 от «29» августа 2013 г.</w:t>
      </w:r>
    </w:p>
    <w:p w:rsidR="003746A4" w:rsidRDefault="003746A4" w:rsidP="003746A4">
      <w:pPr>
        <w:jc w:val="center"/>
        <w:rPr>
          <w:b/>
          <w:bCs/>
        </w:rPr>
      </w:pPr>
      <w:r>
        <w:rPr>
          <w:b/>
          <w:bCs/>
        </w:rPr>
        <w:t>2013 - 2014  учебный год</w:t>
      </w:r>
    </w:p>
    <w:p w:rsidR="008A6AFC" w:rsidRPr="007A07A5" w:rsidRDefault="008A6AFC" w:rsidP="008A6AFC">
      <w:pPr>
        <w:jc w:val="center"/>
        <w:rPr>
          <w:szCs w:val="28"/>
        </w:rPr>
      </w:pPr>
      <w:r>
        <w:rPr>
          <w:szCs w:val="28"/>
        </w:rPr>
        <w:lastRenderedPageBreak/>
        <w:t>Рабочая программа по биологии – 7 класс</w:t>
      </w:r>
    </w:p>
    <w:p w:rsidR="007A07A5" w:rsidRPr="007A07A5" w:rsidRDefault="007A07A5" w:rsidP="008A6AFC">
      <w:pPr>
        <w:jc w:val="center"/>
        <w:rPr>
          <w:szCs w:val="28"/>
        </w:rPr>
      </w:pPr>
      <w:r>
        <w:rPr>
          <w:szCs w:val="28"/>
        </w:rPr>
        <w:t>для образовательных учреждений</w:t>
      </w:r>
    </w:p>
    <w:p w:rsidR="008A6AFC" w:rsidRDefault="008A6AFC" w:rsidP="008A6AFC">
      <w:pPr>
        <w:jc w:val="center"/>
        <w:rPr>
          <w:szCs w:val="28"/>
        </w:rPr>
      </w:pPr>
      <w:r>
        <w:rPr>
          <w:szCs w:val="28"/>
        </w:rPr>
        <w:t>(базовый уровень)</w:t>
      </w:r>
    </w:p>
    <w:p w:rsidR="00DE50B4" w:rsidRPr="00DA3C64" w:rsidRDefault="00DE50B4" w:rsidP="008A6AFC">
      <w:pPr>
        <w:jc w:val="center"/>
      </w:pPr>
      <w:r w:rsidRPr="00DA3C64">
        <w:t>Пояснительная записка</w:t>
      </w:r>
    </w:p>
    <w:p w:rsidR="00DE50B4" w:rsidRPr="008B18CF" w:rsidRDefault="00D74715" w:rsidP="00DE50B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DE50B4" w:rsidRPr="008B18CF">
        <w:rPr>
          <w:sz w:val="22"/>
          <w:szCs w:val="22"/>
        </w:rPr>
        <w:t xml:space="preserve">рограмма по биологии составлена на основе федерального компонента государственного стандарта основного общего образования. </w:t>
      </w:r>
    </w:p>
    <w:p w:rsidR="00DE50B4" w:rsidRPr="008B18CF" w:rsidRDefault="00D74715" w:rsidP="00DE50B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DE50B4" w:rsidRPr="008B18CF">
        <w:rPr>
          <w:sz w:val="22"/>
          <w:szCs w:val="22"/>
        </w:rPr>
        <w:t>рограмма конкретизирует содержание предметных тем образовате</w:t>
      </w:r>
      <w:r>
        <w:rPr>
          <w:sz w:val="22"/>
          <w:szCs w:val="22"/>
        </w:rPr>
        <w:t xml:space="preserve">льного стандарта, дает </w:t>
      </w:r>
      <w:r w:rsidR="00DE50B4" w:rsidRPr="008B18CF">
        <w:rPr>
          <w:sz w:val="22"/>
          <w:szCs w:val="22"/>
        </w:rPr>
        <w:t xml:space="preserve"> распределение учебных часов п</w:t>
      </w:r>
      <w:r>
        <w:rPr>
          <w:sz w:val="22"/>
          <w:szCs w:val="22"/>
        </w:rPr>
        <w:t xml:space="preserve">о разделам курса и </w:t>
      </w:r>
      <w:r w:rsidR="00DE50B4" w:rsidRPr="008B18CF">
        <w:rPr>
          <w:sz w:val="22"/>
          <w:szCs w:val="22"/>
        </w:rPr>
        <w:t xml:space="preserve"> последовательность изучения тем и разделов учебного предмета с учетом межпредметных и внутрипредметных связей, логики учебного процесса, возрастных особенностей учащихся.</w:t>
      </w:r>
    </w:p>
    <w:p w:rsidR="00DE50B4" w:rsidRPr="008B18CF" w:rsidRDefault="00D74715" w:rsidP="00DE50B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DE50B4" w:rsidRPr="008B18CF">
        <w:rPr>
          <w:sz w:val="22"/>
          <w:szCs w:val="22"/>
        </w:rPr>
        <w:t>рограмма выполняет две основные функции:</w:t>
      </w:r>
    </w:p>
    <w:p w:rsidR="00DE50B4" w:rsidRPr="008B18CF" w:rsidRDefault="00DE50B4" w:rsidP="00DE50B4">
      <w:pPr>
        <w:ind w:firstLine="567"/>
        <w:jc w:val="both"/>
        <w:rPr>
          <w:sz w:val="22"/>
          <w:szCs w:val="22"/>
        </w:rPr>
      </w:pPr>
      <w:r w:rsidRPr="008B18CF">
        <w:rPr>
          <w:sz w:val="22"/>
          <w:szCs w:val="22"/>
          <w:u w:val="single"/>
        </w:rPr>
        <w:t>Информационно-методическая</w:t>
      </w:r>
      <w:r w:rsidRPr="008B18CF">
        <w:rPr>
          <w:sz w:val="22"/>
          <w:szCs w:val="22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DE50B4" w:rsidRDefault="00DE50B4" w:rsidP="00AB32A0">
      <w:pPr>
        <w:ind w:firstLine="567"/>
        <w:jc w:val="both"/>
        <w:rPr>
          <w:sz w:val="22"/>
          <w:szCs w:val="22"/>
        </w:rPr>
      </w:pPr>
      <w:r w:rsidRPr="008B18CF">
        <w:rPr>
          <w:sz w:val="22"/>
          <w:szCs w:val="22"/>
          <w:u w:val="single"/>
        </w:rPr>
        <w:t>Организационно-планирующая</w:t>
      </w:r>
      <w:r w:rsidRPr="008B18CF">
        <w:rPr>
          <w:sz w:val="22"/>
          <w:szCs w:val="22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</w:t>
      </w:r>
      <w:r w:rsidR="00AB32A0">
        <w:rPr>
          <w:sz w:val="22"/>
          <w:szCs w:val="22"/>
        </w:rPr>
        <w:t>.</w:t>
      </w:r>
    </w:p>
    <w:p w:rsidR="007A07A5" w:rsidRPr="007A07A5" w:rsidRDefault="007A07A5" w:rsidP="007A07A5">
      <w:pPr>
        <w:shd w:val="clear" w:color="auto" w:fill="FFFFFF"/>
        <w:spacing w:before="178" w:line="360" w:lineRule="auto"/>
        <w:ind w:left="29" w:firstLine="494"/>
        <w:jc w:val="center"/>
        <w:rPr>
          <w:i/>
          <w:sz w:val="22"/>
          <w:szCs w:val="22"/>
        </w:rPr>
      </w:pPr>
      <w:r w:rsidRPr="007A07A5">
        <w:rPr>
          <w:bCs/>
          <w:i/>
          <w:sz w:val="22"/>
          <w:szCs w:val="22"/>
        </w:rPr>
        <w:t>Нормативные  документы:</w:t>
      </w:r>
    </w:p>
    <w:p w:rsidR="007A07A5" w:rsidRPr="007A07A5" w:rsidRDefault="007A07A5" w:rsidP="007A07A5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7A07A5">
        <w:rPr>
          <w:sz w:val="22"/>
          <w:szCs w:val="22"/>
        </w:rPr>
        <w:t>Закон «Об образовании Российской Федерации»</w:t>
      </w:r>
    </w:p>
    <w:p w:rsidR="007A07A5" w:rsidRPr="007A07A5" w:rsidRDefault="007A07A5" w:rsidP="007A07A5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7A07A5">
        <w:rPr>
          <w:sz w:val="22"/>
          <w:szCs w:val="22"/>
        </w:rPr>
        <w:t>Федеральный компонент государственного образовательного стандарта, утвержденный Приказом Минобразования РФ от 05 03 2004 года № 1089</w:t>
      </w:r>
    </w:p>
    <w:p w:rsidR="007A07A5" w:rsidRPr="007A07A5" w:rsidRDefault="007A07A5" w:rsidP="007A07A5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7A07A5">
        <w:rPr>
          <w:sz w:val="22"/>
          <w:szCs w:val="22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7A07A5" w:rsidRPr="007A07A5" w:rsidRDefault="007A07A5" w:rsidP="007A07A5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7A07A5">
        <w:rPr>
          <w:sz w:val="22"/>
          <w:szCs w:val="22"/>
        </w:rPr>
        <w:t>Федеральный перечень учебников, рекомендованных (допущенных) к использованию в образовательном процессе в   образовательных учреждениях, реализующих программы общего образования, утвержденных в 2012 году.</w:t>
      </w:r>
    </w:p>
    <w:p w:rsidR="007A07A5" w:rsidRPr="007A07A5" w:rsidRDefault="007A07A5" w:rsidP="007A07A5">
      <w:pPr>
        <w:numPr>
          <w:ilvl w:val="0"/>
          <w:numId w:val="8"/>
        </w:numPr>
        <w:spacing w:before="100" w:beforeAutospacing="1" w:after="100" w:afterAutospacing="1"/>
        <w:rPr>
          <w:sz w:val="22"/>
          <w:szCs w:val="22"/>
        </w:rPr>
      </w:pPr>
      <w:r w:rsidRPr="007A07A5">
        <w:rPr>
          <w:sz w:val="22"/>
          <w:szCs w:val="22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DE50B4" w:rsidRPr="00D74715" w:rsidRDefault="00DE50B4" w:rsidP="007A07A5">
      <w:pPr>
        <w:jc w:val="center"/>
        <w:rPr>
          <w:bCs/>
          <w:i/>
          <w:sz w:val="22"/>
          <w:szCs w:val="22"/>
        </w:rPr>
      </w:pPr>
      <w:r w:rsidRPr="00D74715">
        <w:rPr>
          <w:bCs/>
          <w:i/>
          <w:sz w:val="22"/>
          <w:szCs w:val="22"/>
        </w:rPr>
        <w:t>Структура документа</w:t>
      </w:r>
    </w:p>
    <w:p w:rsidR="00D74715" w:rsidRPr="008B18CF" w:rsidRDefault="00DE50B4" w:rsidP="00DE50B4">
      <w:pPr>
        <w:ind w:firstLine="709"/>
        <w:jc w:val="both"/>
        <w:rPr>
          <w:sz w:val="22"/>
          <w:szCs w:val="22"/>
        </w:rPr>
      </w:pPr>
      <w:r w:rsidRPr="008B18CF">
        <w:rPr>
          <w:sz w:val="22"/>
          <w:szCs w:val="22"/>
        </w:rPr>
        <w:t>Программа включает три раздела: пояснительную записку; основное содер</w:t>
      </w:r>
      <w:r w:rsidR="00D74715">
        <w:rPr>
          <w:sz w:val="22"/>
          <w:szCs w:val="22"/>
        </w:rPr>
        <w:t xml:space="preserve">жание с  указанием </w:t>
      </w:r>
      <w:r w:rsidRPr="008B18CF">
        <w:rPr>
          <w:sz w:val="22"/>
          <w:szCs w:val="22"/>
        </w:rPr>
        <w:t xml:space="preserve"> числа часов, отводимых на изучение каждого блока, минимальным перечнем лабораторных и практических работ, экскурсий; требования к уровню подготовки выпускников. Большин</w:t>
      </w:r>
      <w:r w:rsidR="00D74715">
        <w:rPr>
          <w:sz w:val="22"/>
          <w:szCs w:val="22"/>
        </w:rPr>
        <w:t xml:space="preserve">ство представленных в </w:t>
      </w:r>
      <w:r w:rsidRPr="008B18CF">
        <w:rPr>
          <w:sz w:val="22"/>
          <w:szCs w:val="22"/>
        </w:rPr>
        <w:t>программе лабораторных и практических работ являются фрагментами уроков, не требующими для их проведения дополните</w:t>
      </w:r>
      <w:r w:rsidR="00D74715">
        <w:rPr>
          <w:sz w:val="22"/>
          <w:szCs w:val="22"/>
        </w:rPr>
        <w:t xml:space="preserve">льных учебных часов. </w:t>
      </w:r>
    </w:p>
    <w:p w:rsidR="00DE50B4" w:rsidRPr="00D74715" w:rsidRDefault="00DE50B4" w:rsidP="008A6AFC">
      <w:pPr>
        <w:ind w:firstLine="709"/>
        <w:jc w:val="center"/>
        <w:rPr>
          <w:bCs/>
          <w:i/>
          <w:sz w:val="22"/>
          <w:szCs w:val="22"/>
        </w:rPr>
      </w:pPr>
      <w:r w:rsidRPr="00D74715">
        <w:rPr>
          <w:bCs/>
          <w:i/>
          <w:sz w:val="22"/>
          <w:szCs w:val="22"/>
        </w:rPr>
        <w:t>Общая характеристика учебного предмета</w:t>
      </w:r>
    </w:p>
    <w:p w:rsidR="00D74715" w:rsidRDefault="00DE50B4" w:rsidP="00DE50B4">
      <w:pPr>
        <w:ind w:firstLine="709"/>
        <w:jc w:val="both"/>
        <w:rPr>
          <w:sz w:val="22"/>
          <w:szCs w:val="22"/>
        </w:rPr>
      </w:pPr>
      <w:r w:rsidRPr="008B18CF">
        <w:rPr>
          <w:sz w:val="22"/>
          <w:szCs w:val="22"/>
        </w:rPr>
        <w:t xml:space="preserve">Курс биологии </w:t>
      </w:r>
      <w:r w:rsidR="00D74715">
        <w:rPr>
          <w:sz w:val="22"/>
          <w:szCs w:val="22"/>
        </w:rPr>
        <w:t>в 7 классе</w:t>
      </w:r>
      <w:r w:rsidRPr="008B18CF">
        <w:rPr>
          <w:sz w:val="22"/>
          <w:szCs w:val="22"/>
        </w:rPr>
        <w:t xml:space="preserve"> направлен на формирование у учащихся представлений об отличительных особенностях живой прир</w:t>
      </w:r>
      <w:r w:rsidR="00D74715">
        <w:rPr>
          <w:sz w:val="22"/>
          <w:szCs w:val="22"/>
        </w:rPr>
        <w:t>оды, ее многообразии и эволюции</w:t>
      </w:r>
      <w:r w:rsidRPr="008B18CF">
        <w:rPr>
          <w:sz w:val="22"/>
          <w:szCs w:val="22"/>
        </w:rPr>
        <w:t>. Отбор содержания проведен с учетом культуросообразного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системообразующие идеи – отличительные особенности живой природы, ее многообразие и эволюция, в соответствии с котор</w:t>
      </w:r>
      <w:r w:rsidR="00D74715">
        <w:rPr>
          <w:sz w:val="22"/>
          <w:szCs w:val="22"/>
        </w:rPr>
        <w:t>ыми выделены блоки содержания: п</w:t>
      </w:r>
      <w:r w:rsidRPr="008B18CF">
        <w:rPr>
          <w:sz w:val="22"/>
          <w:szCs w:val="22"/>
        </w:rPr>
        <w:t>ри</w:t>
      </w:r>
      <w:r w:rsidR="00D74715">
        <w:rPr>
          <w:sz w:val="22"/>
          <w:szCs w:val="22"/>
        </w:rPr>
        <w:t>знаки живых организмов; с</w:t>
      </w:r>
      <w:r w:rsidRPr="008B18CF">
        <w:rPr>
          <w:sz w:val="22"/>
          <w:szCs w:val="22"/>
        </w:rPr>
        <w:t xml:space="preserve">истема, многообразие и эволюция живой природы; </w:t>
      </w:r>
      <w:r w:rsidR="00D74715">
        <w:rPr>
          <w:sz w:val="22"/>
          <w:szCs w:val="22"/>
        </w:rPr>
        <w:t>в</w:t>
      </w:r>
      <w:r w:rsidRPr="008B18CF">
        <w:rPr>
          <w:sz w:val="22"/>
          <w:szCs w:val="22"/>
        </w:rPr>
        <w:t xml:space="preserve">заимосвязи организмов и окружающей среды. 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</w:t>
      </w:r>
    </w:p>
    <w:p w:rsidR="00DE50B4" w:rsidRDefault="00DE50B4" w:rsidP="00DE50B4">
      <w:pPr>
        <w:ind w:firstLine="709"/>
        <w:jc w:val="both"/>
        <w:rPr>
          <w:sz w:val="22"/>
          <w:szCs w:val="22"/>
        </w:rPr>
      </w:pPr>
      <w:r w:rsidRPr="008B18CF">
        <w:rPr>
          <w:sz w:val="22"/>
          <w:szCs w:val="22"/>
        </w:rPr>
        <w:lastRenderedPageBreak/>
        <w:t>В программе предусмотрен резерв свободного учебного времени для более широкого использования, разнообразных форм организации учебного процесса, проведения лабораторных и практических работ, внедрения современных педагогических технологий.</w:t>
      </w:r>
    </w:p>
    <w:p w:rsidR="00DE50B4" w:rsidRDefault="00DA3C64" w:rsidP="00DA3C64">
      <w:pPr>
        <w:jc w:val="both"/>
        <w:rPr>
          <w:sz w:val="22"/>
          <w:szCs w:val="22"/>
        </w:rPr>
      </w:pPr>
      <w:r w:rsidRPr="00DA3C64">
        <w:rPr>
          <w:sz w:val="22"/>
          <w:szCs w:val="22"/>
        </w:rPr>
        <w:t xml:space="preserve">               Приоритетной </w:t>
      </w:r>
      <w:r w:rsidRPr="00DA3C64">
        <w:rPr>
          <w:b/>
          <w:sz w:val="22"/>
          <w:szCs w:val="22"/>
        </w:rPr>
        <w:t>задачей</w:t>
      </w:r>
      <w:r w:rsidRPr="00DA3C64">
        <w:rPr>
          <w:sz w:val="22"/>
          <w:szCs w:val="22"/>
        </w:rPr>
        <w:t xml:space="preserve"> образования становится развитие личности, и поэтому особую важность приобретает системно-структурной подход в обучении. Он обеспечивает преемственность и логическую последовательность учебного материала на всех ступенях образования. </w:t>
      </w:r>
    </w:p>
    <w:p w:rsidR="006448A2" w:rsidRPr="008B18CF" w:rsidRDefault="006448A2" w:rsidP="00DA3C64">
      <w:pPr>
        <w:jc w:val="both"/>
        <w:rPr>
          <w:sz w:val="22"/>
          <w:szCs w:val="22"/>
        </w:rPr>
      </w:pPr>
    </w:p>
    <w:p w:rsidR="008A6AFC" w:rsidRDefault="00041136" w:rsidP="008A6AF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Изучение биологии в 7 классе</w:t>
      </w:r>
      <w:r w:rsidR="00DE50B4" w:rsidRPr="008B18CF">
        <w:rPr>
          <w:sz w:val="22"/>
          <w:szCs w:val="22"/>
        </w:rPr>
        <w:t xml:space="preserve"> направлено на достижение следующих </w:t>
      </w:r>
      <w:r w:rsidR="00DE50B4" w:rsidRPr="00DA3C64">
        <w:rPr>
          <w:b/>
          <w:sz w:val="22"/>
          <w:szCs w:val="22"/>
        </w:rPr>
        <w:t>целей</w:t>
      </w:r>
      <w:r w:rsidR="00DE50B4" w:rsidRPr="008B18CF">
        <w:rPr>
          <w:sz w:val="22"/>
          <w:szCs w:val="22"/>
        </w:rPr>
        <w:t>:</w:t>
      </w:r>
      <w:r w:rsidR="008A6AFC">
        <w:rPr>
          <w:sz w:val="22"/>
          <w:szCs w:val="22"/>
        </w:rPr>
        <w:t xml:space="preserve"> </w:t>
      </w:r>
    </w:p>
    <w:p w:rsidR="00DE50B4" w:rsidRPr="008A6AFC" w:rsidRDefault="00DE50B4" w:rsidP="008A6AFC">
      <w:pPr>
        <w:pStyle w:val="a7"/>
        <w:numPr>
          <w:ilvl w:val="0"/>
          <w:numId w:val="9"/>
        </w:numPr>
        <w:jc w:val="both"/>
        <w:rPr>
          <w:sz w:val="22"/>
          <w:szCs w:val="22"/>
        </w:rPr>
      </w:pPr>
      <w:r w:rsidRPr="008A6AFC">
        <w:rPr>
          <w:i/>
          <w:sz w:val="22"/>
          <w:szCs w:val="22"/>
        </w:rPr>
        <w:t>освоение знаний</w:t>
      </w:r>
      <w:r w:rsidRPr="008A6AFC">
        <w:rPr>
          <w:b/>
          <w:sz w:val="22"/>
          <w:szCs w:val="22"/>
        </w:rPr>
        <w:t xml:space="preserve"> </w:t>
      </w:r>
      <w:r w:rsidRPr="008A6AFC">
        <w:rPr>
          <w:sz w:val="22"/>
          <w:szCs w:val="22"/>
        </w:rPr>
        <w:t xml:space="preserve">о живой природе и присущих ей закономерностях;  строении, жизнедеятельности и средообразующей роли живых организмов; о роли биологической науки в практической деятельности людей; методах познания живой природы; </w:t>
      </w:r>
    </w:p>
    <w:p w:rsidR="00DE50B4" w:rsidRPr="008B18CF" w:rsidRDefault="00DE50B4" w:rsidP="00DE50B4">
      <w:pPr>
        <w:numPr>
          <w:ilvl w:val="0"/>
          <w:numId w:val="1"/>
        </w:numPr>
        <w:tabs>
          <w:tab w:val="clear" w:pos="567"/>
        </w:tabs>
        <w:spacing w:before="60"/>
        <w:jc w:val="both"/>
        <w:rPr>
          <w:sz w:val="22"/>
          <w:szCs w:val="22"/>
        </w:rPr>
      </w:pPr>
      <w:r w:rsidRPr="00041136">
        <w:rPr>
          <w:i/>
          <w:sz w:val="22"/>
          <w:szCs w:val="22"/>
        </w:rPr>
        <w:t>овладение умениями</w:t>
      </w:r>
      <w:r w:rsidRPr="008B18CF">
        <w:rPr>
          <w:sz w:val="22"/>
          <w:szCs w:val="22"/>
        </w:rPr>
        <w:t xml:space="preserve"> применять биологические знания для объяснения процессов и явлений жи</w:t>
      </w:r>
      <w:r w:rsidR="00041136">
        <w:rPr>
          <w:sz w:val="22"/>
          <w:szCs w:val="22"/>
        </w:rPr>
        <w:t>вой природы</w:t>
      </w:r>
      <w:r w:rsidRPr="008B18CF">
        <w:rPr>
          <w:sz w:val="22"/>
          <w:szCs w:val="22"/>
        </w:rPr>
        <w:t xml:space="preserve">; использовать информацию о современных достижениях в области биологии;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DE50B4" w:rsidRPr="008B18CF" w:rsidRDefault="00DE50B4" w:rsidP="00DE50B4">
      <w:pPr>
        <w:numPr>
          <w:ilvl w:val="0"/>
          <w:numId w:val="1"/>
        </w:numPr>
        <w:tabs>
          <w:tab w:val="clear" w:pos="567"/>
        </w:tabs>
        <w:spacing w:before="60"/>
        <w:jc w:val="both"/>
        <w:rPr>
          <w:sz w:val="22"/>
          <w:szCs w:val="22"/>
        </w:rPr>
      </w:pPr>
      <w:r w:rsidRPr="00041136">
        <w:rPr>
          <w:i/>
          <w:sz w:val="22"/>
          <w:szCs w:val="22"/>
        </w:rPr>
        <w:t xml:space="preserve">развитие познавательных интересов, интеллектуальных и творческих способностей </w:t>
      </w:r>
      <w:r w:rsidRPr="008B18CF">
        <w:rPr>
          <w:sz w:val="22"/>
          <w:szCs w:val="22"/>
        </w:rPr>
        <w:t>в процессе</w:t>
      </w:r>
      <w:r w:rsidRPr="008B18CF">
        <w:rPr>
          <w:b/>
          <w:sz w:val="22"/>
          <w:szCs w:val="22"/>
        </w:rPr>
        <w:t xml:space="preserve"> </w:t>
      </w:r>
      <w:r w:rsidRPr="008B18CF">
        <w:rPr>
          <w:sz w:val="22"/>
          <w:szCs w:val="22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DE50B4" w:rsidRPr="00AB32A0" w:rsidRDefault="00DE50B4" w:rsidP="00DE50B4">
      <w:pPr>
        <w:numPr>
          <w:ilvl w:val="0"/>
          <w:numId w:val="1"/>
        </w:numPr>
        <w:tabs>
          <w:tab w:val="clear" w:pos="567"/>
        </w:tabs>
        <w:spacing w:before="60"/>
        <w:jc w:val="both"/>
        <w:rPr>
          <w:sz w:val="22"/>
          <w:szCs w:val="22"/>
        </w:rPr>
      </w:pPr>
      <w:r w:rsidRPr="00AB32A0">
        <w:rPr>
          <w:i/>
          <w:sz w:val="22"/>
          <w:szCs w:val="22"/>
        </w:rPr>
        <w:t>воспитание</w:t>
      </w:r>
      <w:r w:rsidRPr="00AB32A0">
        <w:rPr>
          <w:sz w:val="22"/>
          <w:szCs w:val="22"/>
        </w:rPr>
        <w:t xml:space="preserve"> позитивного ценнос</w:t>
      </w:r>
      <w:r w:rsidR="00041136" w:rsidRPr="00AB32A0">
        <w:rPr>
          <w:sz w:val="22"/>
          <w:szCs w:val="22"/>
        </w:rPr>
        <w:t>тного отношения к живой природе</w:t>
      </w:r>
      <w:r w:rsidRPr="00AB32A0">
        <w:rPr>
          <w:sz w:val="22"/>
          <w:szCs w:val="22"/>
        </w:rPr>
        <w:t>; культуры поведе</w:t>
      </w:r>
      <w:r w:rsidR="00041136" w:rsidRPr="00AB32A0">
        <w:rPr>
          <w:sz w:val="22"/>
          <w:szCs w:val="22"/>
        </w:rPr>
        <w:t>ния в природе.</w:t>
      </w:r>
    </w:p>
    <w:p w:rsidR="00DD1BA1" w:rsidRDefault="00836A54" w:rsidP="00DA3C6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7A07A5" w:rsidRDefault="007A07A5" w:rsidP="00DA3C64">
      <w:pPr>
        <w:jc w:val="both"/>
      </w:pPr>
      <w:r>
        <w:rPr>
          <w:sz w:val="22"/>
          <w:szCs w:val="22"/>
        </w:rPr>
        <w:t xml:space="preserve">          </w:t>
      </w:r>
      <w:r w:rsidR="00041136">
        <w:rPr>
          <w:sz w:val="22"/>
          <w:szCs w:val="22"/>
        </w:rPr>
        <w:t>П</w:t>
      </w:r>
      <w:r w:rsidR="00DE50B4" w:rsidRPr="008B18CF">
        <w:rPr>
          <w:sz w:val="22"/>
          <w:szCs w:val="22"/>
        </w:rPr>
        <w:t xml:space="preserve">рограмма разработана на основе федерального базисного учебного плана для </w:t>
      </w:r>
      <w:r w:rsidR="00041136">
        <w:rPr>
          <w:sz w:val="22"/>
          <w:szCs w:val="22"/>
        </w:rPr>
        <w:t xml:space="preserve">7 классов </w:t>
      </w:r>
      <w:r w:rsidR="00DE50B4" w:rsidRPr="008B18CF">
        <w:rPr>
          <w:sz w:val="22"/>
          <w:szCs w:val="22"/>
        </w:rPr>
        <w:t>образовательных учреждений РФ, в соответствии с которым  на изучение курса биологии  на ступени основного общего образов</w:t>
      </w:r>
      <w:r w:rsidR="00041136">
        <w:rPr>
          <w:sz w:val="22"/>
          <w:szCs w:val="22"/>
        </w:rPr>
        <w:t xml:space="preserve">ания выделено </w:t>
      </w:r>
      <w:r w:rsidR="00BC2B1E">
        <w:rPr>
          <w:sz w:val="22"/>
          <w:szCs w:val="22"/>
        </w:rPr>
        <w:t>70</w:t>
      </w:r>
      <w:r w:rsidR="00DE50B4" w:rsidRPr="008B18CF">
        <w:rPr>
          <w:sz w:val="22"/>
          <w:szCs w:val="22"/>
        </w:rPr>
        <w:t xml:space="preserve"> час</w:t>
      </w:r>
      <w:r w:rsidR="00041136">
        <w:rPr>
          <w:sz w:val="22"/>
          <w:szCs w:val="22"/>
        </w:rPr>
        <w:t>ов  (</w:t>
      </w:r>
      <w:r w:rsidR="00BC2B1E">
        <w:rPr>
          <w:sz w:val="22"/>
          <w:szCs w:val="22"/>
        </w:rPr>
        <w:t>2</w:t>
      </w:r>
      <w:r w:rsidR="00041136">
        <w:rPr>
          <w:sz w:val="22"/>
          <w:szCs w:val="22"/>
        </w:rPr>
        <w:t xml:space="preserve"> час</w:t>
      </w:r>
      <w:r w:rsidR="00BC2B1E">
        <w:rPr>
          <w:sz w:val="22"/>
          <w:szCs w:val="22"/>
        </w:rPr>
        <w:t>а</w:t>
      </w:r>
      <w:r w:rsidR="00041136">
        <w:rPr>
          <w:sz w:val="22"/>
          <w:szCs w:val="22"/>
        </w:rPr>
        <w:t xml:space="preserve"> в неделю)</w:t>
      </w:r>
      <w:r w:rsidR="00DA3C64" w:rsidRPr="00CB784A">
        <w:t>.</w:t>
      </w:r>
    </w:p>
    <w:p w:rsidR="007A07A5" w:rsidRDefault="007A07A5" w:rsidP="00DA3C64">
      <w:pPr>
        <w:jc w:val="both"/>
      </w:pPr>
    </w:p>
    <w:p w:rsidR="007A07A5" w:rsidRPr="007A07A5" w:rsidRDefault="007A07A5" w:rsidP="007A07A5">
      <w:pPr>
        <w:jc w:val="center"/>
        <w:rPr>
          <w:i/>
          <w:sz w:val="22"/>
          <w:szCs w:val="22"/>
        </w:rPr>
      </w:pPr>
      <w:r w:rsidRPr="007A07A5">
        <w:rPr>
          <w:i/>
          <w:sz w:val="22"/>
          <w:szCs w:val="22"/>
        </w:rPr>
        <w:t>Информация об используемом учебнике</w:t>
      </w:r>
    </w:p>
    <w:p w:rsidR="00DA3C64" w:rsidRDefault="00DA3C64" w:rsidP="00DA3C64">
      <w:pPr>
        <w:jc w:val="both"/>
        <w:rPr>
          <w:sz w:val="22"/>
          <w:szCs w:val="22"/>
        </w:rPr>
      </w:pPr>
      <w:r w:rsidRPr="00CB784A">
        <w:t xml:space="preserve"> </w:t>
      </w:r>
      <w:r w:rsidR="007A07A5">
        <w:t xml:space="preserve">        </w:t>
      </w:r>
      <w:r w:rsidRPr="00DA3C64">
        <w:rPr>
          <w:sz w:val="22"/>
          <w:szCs w:val="22"/>
        </w:rPr>
        <w:t>Программа построен</w:t>
      </w:r>
      <w:r>
        <w:rPr>
          <w:sz w:val="22"/>
          <w:szCs w:val="22"/>
        </w:rPr>
        <w:t>а с учётом содержания учебника</w:t>
      </w:r>
      <w:r w:rsidR="00BC2B1E">
        <w:rPr>
          <w:sz w:val="22"/>
          <w:szCs w:val="22"/>
        </w:rPr>
        <w:t xml:space="preserve"> Константинов В.М., Бабенко В.Г., Кучменко В.С</w:t>
      </w:r>
      <w:r>
        <w:rPr>
          <w:sz w:val="22"/>
          <w:szCs w:val="22"/>
        </w:rPr>
        <w:t>. Б</w:t>
      </w:r>
      <w:r w:rsidRPr="00DA3C64">
        <w:rPr>
          <w:sz w:val="22"/>
          <w:szCs w:val="22"/>
        </w:rPr>
        <w:t xml:space="preserve">иология. </w:t>
      </w:r>
      <w:r w:rsidR="00041494">
        <w:rPr>
          <w:sz w:val="22"/>
          <w:szCs w:val="22"/>
        </w:rPr>
        <w:t>Животные.</w:t>
      </w:r>
      <w:r>
        <w:rPr>
          <w:sz w:val="22"/>
          <w:szCs w:val="22"/>
        </w:rPr>
        <w:t xml:space="preserve"> - 7</w:t>
      </w:r>
      <w:r w:rsidRPr="00DA3C64">
        <w:rPr>
          <w:sz w:val="22"/>
          <w:szCs w:val="22"/>
        </w:rPr>
        <w:t xml:space="preserve"> класс: учеб. для общеобраз</w:t>
      </w:r>
      <w:r w:rsidR="00BC2B1E">
        <w:rPr>
          <w:sz w:val="22"/>
          <w:szCs w:val="22"/>
        </w:rPr>
        <w:t>овательных уч</w:t>
      </w:r>
      <w:r w:rsidR="007A07A5">
        <w:rPr>
          <w:sz w:val="22"/>
          <w:szCs w:val="22"/>
        </w:rPr>
        <w:t>реждений - М: Вентана-Граф, 2013</w:t>
      </w:r>
    </w:p>
    <w:p w:rsidR="007A07A5" w:rsidRPr="00DA3C64" w:rsidRDefault="007A07A5" w:rsidP="00DA3C64">
      <w:pPr>
        <w:jc w:val="both"/>
        <w:rPr>
          <w:sz w:val="22"/>
          <w:szCs w:val="22"/>
        </w:rPr>
      </w:pPr>
    </w:p>
    <w:p w:rsidR="008A6AFC" w:rsidRPr="008A6AFC" w:rsidRDefault="008A6AFC" w:rsidP="008A6AFC">
      <w:pPr>
        <w:spacing w:before="60"/>
        <w:jc w:val="center"/>
        <w:rPr>
          <w:bCs/>
          <w:i/>
          <w:sz w:val="22"/>
          <w:szCs w:val="22"/>
        </w:rPr>
      </w:pPr>
      <w:r w:rsidRPr="008A6AFC">
        <w:rPr>
          <w:bCs/>
          <w:i/>
          <w:sz w:val="22"/>
          <w:szCs w:val="22"/>
        </w:rPr>
        <w:t>Место предмета в базисном учебном плане</w:t>
      </w:r>
    </w:p>
    <w:p w:rsidR="008A6AFC" w:rsidRPr="008B18CF" w:rsidRDefault="008A6AFC" w:rsidP="008A6AFC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8B18CF">
        <w:rPr>
          <w:sz w:val="22"/>
          <w:szCs w:val="22"/>
        </w:rPr>
        <w:t xml:space="preserve">рограмма разработана на основе федерального базисного учебного плана для образовательных учреждений РФ, в соответствии с которым  на изучение курса биологии  на ступени основного общего образования выделено 245 часов, в том числе в </w:t>
      </w:r>
      <w:r>
        <w:rPr>
          <w:sz w:val="22"/>
          <w:szCs w:val="22"/>
        </w:rPr>
        <w:t>6-9 классах – по 70 часов (</w:t>
      </w:r>
      <w:r w:rsidRPr="008B18CF">
        <w:rPr>
          <w:sz w:val="22"/>
          <w:szCs w:val="22"/>
        </w:rPr>
        <w:t>по 2 часа в неделю). Систему, многообразие и эволюцию живой природы целесообразно изучать на основе краеведческого подхода с использованием наиболее типичных представителей растений, животных, грибов конкретного региона. Для изучения местной флоры и фауны, в том числе культурных растений, домашних и сельскохозяйственных животных, грибов, рекомендуется использовать 35 часов учебного времени из регионального компонента.</w:t>
      </w:r>
    </w:p>
    <w:p w:rsidR="008A6AFC" w:rsidRPr="008B18CF" w:rsidRDefault="008A6AFC" w:rsidP="008A6AFC">
      <w:pPr>
        <w:ind w:firstLine="709"/>
        <w:jc w:val="both"/>
        <w:rPr>
          <w:sz w:val="22"/>
          <w:szCs w:val="22"/>
        </w:rPr>
      </w:pPr>
    </w:p>
    <w:p w:rsidR="008A6AFC" w:rsidRPr="008A6AFC" w:rsidRDefault="008A6AFC" w:rsidP="008A6AFC">
      <w:pPr>
        <w:ind w:firstLine="709"/>
        <w:jc w:val="center"/>
        <w:rPr>
          <w:bCs/>
          <w:i/>
          <w:sz w:val="22"/>
          <w:szCs w:val="22"/>
        </w:rPr>
      </w:pPr>
      <w:r w:rsidRPr="008A6AFC">
        <w:rPr>
          <w:bCs/>
          <w:i/>
          <w:sz w:val="22"/>
          <w:szCs w:val="22"/>
        </w:rPr>
        <w:t>Общеучебные умения, навыки и способы деятельности</w:t>
      </w:r>
    </w:p>
    <w:p w:rsidR="008A6AFC" w:rsidRPr="008A6AFC" w:rsidRDefault="008A6AFC" w:rsidP="008A6AFC">
      <w:pPr>
        <w:ind w:firstLine="709"/>
        <w:jc w:val="both"/>
        <w:rPr>
          <w:b/>
          <w:sz w:val="22"/>
          <w:szCs w:val="22"/>
        </w:rPr>
      </w:pPr>
      <w:r w:rsidRPr="008B18CF">
        <w:rPr>
          <w:sz w:val="22"/>
          <w:szCs w:val="22"/>
        </w:rPr>
        <w:t xml:space="preserve">Примерная программа  предусматривает формирование у учащихся общеучебных умений и  навыков, универсальных  способов деятельности и ключевых компетенций. В этом направлении приоритетными для учебного предмета «Биология» на ступени основного общего образования являются: распознавание объектов, сравнение, классификация, анализ, оценка. </w:t>
      </w:r>
    </w:p>
    <w:p w:rsidR="008A6AFC" w:rsidRPr="008A6AFC" w:rsidRDefault="008A6AFC" w:rsidP="008A6AFC">
      <w:pPr>
        <w:ind w:firstLine="709"/>
        <w:jc w:val="both"/>
        <w:rPr>
          <w:b/>
          <w:sz w:val="22"/>
          <w:szCs w:val="22"/>
        </w:rPr>
      </w:pPr>
    </w:p>
    <w:p w:rsidR="008A6AFC" w:rsidRPr="008A6AFC" w:rsidRDefault="008A6AFC" w:rsidP="008A6AFC">
      <w:pPr>
        <w:ind w:firstLine="709"/>
        <w:jc w:val="center"/>
        <w:rPr>
          <w:bCs/>
          <w:i/>
          <w:sz w:val="22"/>
          <w:szCs w:val="22"/>
        </w:rPr>
      </w:pPr>
      <w:r w:rsidRPr="008A6AFC">
        <w:rPr>
          <w:bCs/>
          <w:i/>
          <w:sz w:val="22"/>
          <w:szCs w:val="22"/>
        </w:rPr>
        <w:t>Результаты обучения</w:t>
      </w:r>
    </w:p>
    <w:p w:rsidR="008A6AFC" w:rsidRPr="008B18CF" w:rsidRDefault="008A6AFC" w:rsidP="008A6AFC">
      <w:pPr>
        <w:ind w:firstLine="709"/>
        <w:jc w:val="both"/>
        <w:rPr>
          <w:sz w:val="22"/>
          <w:szCs w:val="22"/>
        </w:rPr>
      </w:pPr>
      <w:r w:rsidRPr="008B18CF">
        <w:rPr>
          <w:sz w:val="22"/>
          <w:szCs w:val="22"/>
        </w:rPr>
        <w:t>Результаты изучения курса «Биология» приведены в разделе «Требования к уровню подготовки выпускников», который  полностью соответствует стандарту. Требования направлены на  реализацию деятельностного, практикоориентированного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8A6AFC" w:rsidRPr="008B18CF" w:rsidRDefault="008A6AFC" w:rsidP="008A6AFC">
      <w:pPr>
        <w:ind w:firstLine="709"/>
        <w:jc w:val="both"/>
        <w:rPr>
          <w:sz w:val="22"/>
          <w:szCs w:val="22"/>
        </w:rPr>
      </w:pPr>
      <w:r w:rsidRPr="008B18CF">
        <w:rPr>
          <w:sz w:val="22"/>
          <w:szCs w:val="22"/>
        </w:rPr>
        <w:lastRenderedPageBreak/>
        <w:t xml:space="preserve">Рубрика “Знать/понимать” включает требования, ориентированные главным образом на воспроизведение усвоенного содержания. </w:t>
      </w:r>
    </w:p>
    <w:p w:rsidR="008A6AFC" w:rsidRDefault="008A6AFC" w:rsidP="008A6AFC">
      <w:pPr>
        <w:ind w:firstLine="709"/>
        <w:jc w:val="both"/>
      </w:pPr>
      <w:r w:rsidRPr="008B18CF">
        <w:rPr>
          <w:sz w:val="22"/>
          <w:szCs w:val="22"/>
        </w:rPr>
        <w:t xml:space="preserve">В рубрику “Уметь” входят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биологической информации. В рубрике “Использовать приобретенные знания и умения в практической деятельности и повседневной жизни” представлены требования, выходящие за рамки учебного процесса и нацеленные на решение разнообразных жизненных задач. </w:t>
      </w:r>
    </w:p>
    <w:p w:rsidR="00DE50B4" w:rsidRDefault="00DE50B4"/>
    <w:p w:rsidR="007A07A5" w:rsidRPr="007A07A5" w:rsidRDefault="007A07A5" w:rsidP="007A07A5">
      <w:pPr>
        <w:pStyle w:val="a7"/>
        <w:ind w:left="142" w:firstLine="709"/>
        <w:jc w:val="center"/>
        <w:rPr>
          <w:color w:val="000000"/>
          <w:sz w:val="22"/>
          <w:szCs w:val="22"/>
        </w:rPr>
      </w:pPr>
      <w:r w:rsidRPr="007A07A5">
        <w:rPr>
          <w:i/>
          <w:color w:val="000000"/>
          <w:sz w:val="22"/>
          <w:szCs w:val="22"/>
        </w:rPr>
        <w:t>Контроль уровня обученности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 xml:space="preserve">Оценить уровень и качество ЗУН обучающихся на различных этапах изучения предмета позволяет система контролирующих измерителей, которые должны находиться в логической связи с содержанием учебного материала и соответствовать требованиям к уровню усвоения предмета. </w:t>
      </w:r>
    </w:p>
    <w:p w:rsidR="007A07A5" w:rsidRPr="007A07A5" w:rsidRDefault="007A07A5" w:rsidP="007A07A5">
      <w:pPr>
        <w:pStyle w:val="a7"/>
        <w:ind w:left="142" w:firstLine="709"/>
        <w:jc w:val="both"/>
        <w:rPr>
          <w:i/>
          <w:color w:val="000000"/>
          <w:sz w:val="22"/>
          <w:szCs w:val="22"/>
        </w:rPr>
      </w:pP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>Оценка –</w:t>
      </w:r>
      <w:r w:rsidRPr="007A07A5">
        <w:rPr>
          <w:color w:val="000000"/>
          <w:sz w:val="22"/>
          <w:szCs w:val="22"/>
        </w:rPr>
        <w:t xml:space="preserve"> информационный показатель правильности и точности выполненного задания, самостоятельности и активности ученика в работе. 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 xml:space="preserve">Формами выражения и фиксации оценки успеваемости учащихся являются: </w:t>
      </w:r>
      <w:r w:rsidRPr="007A07A5">
        <w:rPr>
          <w:i/>
          <w:color w:val="000000"/>
          <w:sz w:val="22"/>
          <w:szCs w:val="22"/>
        </w:rPr>
        <w:t xml:space="preserve">балл. </w:t>
      </w:r>
      <w:r w:rsidRPr="007A07A5">
        <w:rPr>
          <w:color w:val="000000"/>
          <w:sz w:val="22"/>
          <w:szCs w:val="22"/>
        </w:rPr>
        <w:t>Процесс оценивания осуществляется в ходе сравнения выполненной работы с эталоном, а итогом этого процесса выступает результат – отметка.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 xml:space="preserve">Отметка </w:t>
      </w:r>
      <w:r w:rsidRPr="007A07A5">
        <w:rPr>
          <w:color w:val="000000"/>
          <w:sz w:val="22"/>
          <w:szCs w:val="22"/>
        </w:rPr>
        <w:t xml:space="preserve">– числовой аналог оценки. </w:t>
      </w:r>
    </w:p>
    <w:p w:rsidR="007A07A5" w:rsidRPr="007A07A5" w:rsidRDefault="007A07A5" w:rsidP="007A07A5">
      <w:pPr>
        <w:pStyle w:val="a7"/>
        <w:ind w:left="142" w:firstLine="709"/>
        <w:jc w:val="both"/>
        <w:rPr>
          <w:b/>
          <w:color w:val="000000"/>
          <w:sz w:val="22"/>
          <w:szCs w:val="22"/>
        </w:rPr>
      </w:pP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>Отметка 5 («пять»)</w:t>
      </w:r>
      <w:r w:rsidRPr="007A07A5">
        <w:rPr>
          <w:color w:val="000000"/>
          <w:sz w:val="22"/>
          <w:szCs w:val="22"/>
        </w:rPr>
        <w:t xml:space="preserve"> выставляется, когда полно и глубоко раскрыто содержание материала программы и учебника; разъяснены определения понятий; использованы научные термины и различные умения, выводы из наблюдений и опытов; ответ самостоятельный, использованы ранее приобретенные знания; возможны 1-2 неточности второстепенного характера.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>Отметка 4 («четыре»):</w:t>
      </w:r>
      <w:r w:rsidRPr="007A07A5">
        <w:rPr>
          <w:color w:val="000000"/>
          <w:sz w:val="22"/>
          <w:szCs w:val="22"/>
        </w:rPr>
        <w:t xml:space="preserve"> полно и глубоко раскрыто основное содержание материала; в основном правильно изложены понятия и использованы научные термины; ответ самостоятельный; определения понятий неполные, допущены незначительные нарушения в последовательности и стиле ответа, небольшие неточности при обобщении и  выводах из наблюдений и опытов.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 xml:space="preserve">Отметка 3 («три»): </w:t>
      </w:r>
      <w:r w:rsidRPr="007A07A5">
        <w:rPr>
          <w:color w:val="000000"/>
          <w:sz w:val="22"/>
          <w:szCs w:val="22"/>
        </w:rPr>
        <w:t>основное содержание учебного материала усвоено, но изложено фрагментарно, не всегда последовательно; определения понятий недостаточно четкие; не использованы в качестве доказательства данные наблюдений и опытов или допущены ошибки при их изложении; допущены ошибки и неточности в использовании научной терминологии, определении понятий.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 xml:space="preserve">Отметка 2 («два»): </w:t>
      </w:r>
      <w:r w:rsidRPr="007A07A5">
        <w:rPr>
          <w:color w:val="000000"/>
          <w:sz w:val="22"/>
          <w:szCs w:val="22"/>
        </w:rPr>
        <w:t>учебный материал не раскрыт, знания разрозненные, бессистемные; не даны ответы на вспомогательные вопросы учителя; допущены грубые ошибки в определении понятий, при использовании  терминологии.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  <w:r w:rsidRPr="007A07A5">
        <w:rPr>
          <w:b/>
          <w:color w:val="000000"/>
          <w:sz w:val="22"/>
          <w:szCs w:val="22"/>
        </w:rPr>
        <w:t xml:space="preserve">Отметка 1 («единица»): </w:t>
      </w:r>
      <w:r w:rsidRPr="007A07A5">
        <w:rPr>
          <w:color w:val="000000"/>
          <w:sz w:val="22"/>
          <w:szCs w:val="22"/>
        </w:rPr>
        <w:t>ответ не дан.</w:t>
      </w:r>
    </w:p>
    <w:p w:rsidR="007A07A5" w:rsidRPr="007A07A5" w:rsidRDefault="007A07A5" w:rsidP="007A07A5">
      <w:pPr>
        <w:pStyle w:val="a7"/>
        <w:ind w:left="142" w:firstLine="709"/>
        <w:jc w:val="both"/>
        <w:rPr>
          <w:color w:val="000000"/>
          <w:sz w:val="22"/>
          <w:szCs w:val="22"/>
        </w:rPr>
      </w:pPr>
    </w:p>
    <w:p w:rsidR="007A07A5" w:rsidRPr="007A07A5" w:rsidRDefault="007A07A5" w:rsidP="007A07A5">
      <w:pPr>
        <w:pStyle w:val="a7"/>
        <w:ind w:left="142" w:firstLine="709"/>
        <w:jc w:val="center"/>
        <w:rPr>
          <w:i/>
          <w:color w:val="000000"/>
          <w:sz w:val="22"/>
          <w:szCs w:val="22"/>
        </w:rPr>
      </w:pPr>
      <w:r w:rsidRPr="007A07A5">
        <w:rPr>
          <w:i/>
          <w:color w:val="000000"/>
          <w:sz w:val="22"/>
          <w:szCs w:val="22"/>
        </w:rPr>
        <w:t>Оценивание тестовых заданий:</w:t>
      </w:r>
    </w:p>
    <w:p w:rsidR="007A07A5" w:rsidRPr="007A07A5" w:rsidRDefault="007A07A5" w:rsidP="007A07A5">
      <w:pPr>
        <w:jc w:val="center"/>
        <w:rPr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>«5»- правильно выполнено 100-83% заданий;</w:t>
      </w:r>
    </w:p>
    <w:p w:rsidR="007A07A5" w:rsidRPr="007A07A5" w:rsidRDefault="007A07A5" w:rsidP="007A07A5">
      <w:pPr>
        <w:jc w:val="center"/>
        <w:rPr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>«4»- 82-67%;</w:t>
      </w:r>
    </w:p>
    <w:p w:rsidR="007A07A5" w:rsidRPr="007A07A5" w:rsidRDefault="007A07A5" w:rsidP="007A07A5">
      <w:pPr>
        <w:jc w:val="center"/>
        <w:rPr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>«3» - 66 – 50%;</w:t>
      </w:r>
    </w:p>
    <w:p w:rsidR="007A07A5" w:rsidRPr="007A07A5" w:rsidRDefault="007A07A5" w:rsidP="007A07A5">
      <w:pPr>
        <w:jc w:val="center"/>
        <w:rPr>
          <w:rFonts w:eastAsia="Calibri"/>
          <w:color w:val="000000"/>
          <w:sz w:val="22"/>
          <w:szCs w:val="22"/>
        </w:rPr>
      </w:pPr>
      <w:r w:rsidRPr="007A07A5">
        <w:rPr>
          <w:color w:val="000000"/>
          <w:sz w:val="22"/>
          <w:szCs w:val="22"/>
        </w:rPr>
        <w:t>«2» - менее 50%.</w:t>
      </w:r>
    </w:p>
    <w:p w:rsidR="007A07A5" w:rsidRPr="007A07A5" w:rsidRDefault="007A07A5" w:rsidP="007A07A5">
      <w:pPr>
        <w:ind w:firstLine="709"/>
        <w:jc w:val="both"/>
        <w:rPr>
          <w:bCs/>
          <w:sz w:val="22"/>
          <w:szCs w:val="22"/>
        </w:rPr>
      </w:pPr>
    </w:p>
    <w:p w:rsidR="007A07A5" w:rsidRDefault="007A07A5" w:rsidP="007A07A5">
      <w:pPr>
        <w:ind w:firstLine="709"/>
        <w:jc w:val="both"/>
        <w:rPr>
          <w:bCs/>
          <w:szCs w:val="28"/>
        </w:rPr>
      </w:pPr>
    </w:p>
    <w:p w:rsidR="007A07A5" w:rsidRDefault="007A07A5" w:rsidP="007A07A5">
      <w:pPr>
        <w:ind w:firstLine="709"/>
        <w:jc w:val="both"/>
        <w:rPr>
          <w:bCs/>
          <w:szCs w:val="28"/>
        </w:rPr>
      </w:pPr>
    </w:p>
    <w:p w:rsidR="007A07A5" w:rsidRDefault="007A07A5" w:rsidP="007A07A5">
      <w:pPr>
        <w:ind w:firstLine="709"/>
        <w:jc w:val="both"/>
        <w:rPr>
          <w:bCs/>
          <w:szCs w:val="28"/>
        </w:rPr>
      </w:pPr>
    </w:p>
    <w:p w:rsidR="007A07A5" w:rsidRDefault="007A07A5" w:rsidP="007A07A5">
      <w:pPr>
        <w:ind w:firstLine="709"/>
        <w:jc w:val="both"/>
        <w:rPr>
          <w:bCs/>
          <w:szCs w:val="28"/>
        </w:rPr>
      </w:pPr>
    </w:p>
    <w:p w:rsidR="007A07A5" w:rsidRDefault="007A07A5" w:rsidP="007A07A5">
      <w:pPr>
        <w:ind w:firstLine="709"/>
        <w:jc w:val="both"/>
        <w:rPr>
          <w:bCs/>
          <w:szCs w:val="28"/>
        </w:rPr>
      </w:pPr>
    </w:p>
    <w:p w:rsidR="007551B0" w:rsidRPr="007538F3" w:rsidRDefault="007551B0" w:rsidP="007551B0">
      <w:pPr>
        <w:spacing w:before="100" w:beforeAutospacing="1" w:after="100" w:afterAutospacing="1"/>
        <w:jc w:val="center"/>
        <w:outlineLvl w:val="2"/>
        <w:rPr>
          <w:bCs/>
          <w:sz w:val="24"/>
        </w:rPr>
      </w:pPr>
      <w:r w:rsidRPr="007538F3">
        <w:rPr>
          <w:bCs/>
          <w:szCs w:val="28"/>
        </w:rPr>
        <w:lastRenderedPageBreak/>
        <w:t>Тематическое планирование по дисциплине</w:t>
      </w:r>
      <w:r>
        <w:rPr>
          <w:bCs/>
          <w:szCs w:val="28"/>
        </w:rPr>
        <w:t xml:space="preserve"> «Биология. Животные» – 7 класс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5344"/>
        <w:gridCol w:w="1319"/>
        <w:gridCol w:w="1417"/>
        <w:gridCol w:w="1418"/>
        <w:gridCol w:w="1417"/>
        <w:gridCol w:w="1418"/>
        <w:gridCol w:w="1275"/>
      </w:tblGrid>
      <w:tr w:rsidR="007551B0" w:rsidRPr="007538F3" w:rsidTr="00C06F8C">
        <w:trPr>
          <w:trHeight w:val="39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  <w:p w:rsidR="007551B0" w:rsidRPr="006448A2" w:rsidRDefault="007551B0" w:rsidP="00C06F8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Максим. нагрузка уч-ся,   ч.</w:t>
            </w:r>
          </w:p>
        </w:tc>
        <w:tc>
          <w:tcPr>
            <w:tcW w:w="6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Из них</w:t>
            </w:r>
          </w:p>
        </w:tc>
      </w:tr>
      <w:tr w:rsidR="007551B0" w:rsidRPr="007538F3" w:rsidTr="00C06F8C">
        <w:trPr>
          <w:trHeight w:val="57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6448A2" w:rsidRDefault="007551B0" w:rsidP="008A6AFC">
            <w:pPr>
              <w:jc w:val="center"/>
              <w:rPr>
                <w:bCs/>
                <w:sz w:val="22"/>
              </w:rPr>
            </w:pPr>
          </w:p>
        </w:tc>
        <w:tc>
          <w:tcPr>
            <w:tcW w:w="5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6448A2" w:rsidRDefault="007551B0" w:rsidP="008A6AFC">
            <w:pPr>
              <w:rPr>
                <w:bCs/>
                <w:sz w:val="22"/>
              </w:rPr>
            </w:pPr>
          </w:p>
        </w:tc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6448A2" w:rsidRDefault="007551B0" w:rsidP="008A6AFC">
            <w:pPr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Теорет. обучен,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Практи</w:t>
            </w:r>
            <w:r w:rsidR="00C06F8C">
              <w:rPr>
                <w:bCs/>
                <w:sz w:val="22"/>
                <w:szCs w:val="22"/>
              </w:rPr>
              <w:t xml:space="preserve">ч. </w:t>
            </w:r>
            <w:r w:rsidRPr="006448A2">
              <w:rPr>
                <w:bCs/>
                <w:sz w:val="22"/>
                <w:szCs w:val="22"/>
              </w:rPr>
              <w:t>работа,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6448A2" w:rsidRDefault="007551B0" w:rsidP="00C06F8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>Контр. работа, 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 xml:space="preserve">Экскурсии,   ч.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6448A2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6448A2">
              <w:rPr>
                <w:bCs/>
                <w:sz w:val="22"/>
                <w:szCs w:val="22"/>
              </w:rPr>
              <w:t xml:space="preserve">Самост. работа, ч. </w:t>
            </w:r>
          </w:p>
        </w:tc>
      </w:tr>
      <w:tr w:rsidR="007551B0" w:rsidRPr="007538F3" w:rsidTr="00C06F8C">
        <w:trPr>
          <w:trHeight w:val="3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</w:rPr>
              <w:t>I.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hd w:val="clear" w:color="auto" w:fill="FFFFFF"/>
              <w:jc w:val="both"/>
              <w:rPr>
                <w:bCs/>
                <w:color w:val="000000"/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Общие сведения о мире животных.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3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</w:rPr>
              <w:t>II.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hd w:val="clear" w:color="auto" w:fill="FFFFFF"/>
              <w:jc w:val="both"/>
              <w:rPr>
                <w:bCs/>
                <w:color w:val="000000"/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Строение тела животных.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60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</w:rPr>
              <w:t>III.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Подцарство Простейшие, или одноклеточные животные.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5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IV</w:t>
            </w:r>
            <w:r w:rsidRPr="00041494">
              <w:rPr>
                <w:sz w:val="22"/>
                <w:szCs w:val="22"/>
              </w:rPr>
              <w:t>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Подцарство Многоклеточные животные. Тип кишечнополостные.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5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V</w:t>
            </w:r>
            <w:r w:rsidRPr="00041494">
              <w:rPr>
                <w:sz w:val="22"/>
                <w:szCs w:val="22"/>
              </w:rPr>
              <w:t>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Тип Плоские черви, Круглые черви и Кольчатые черви.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7551B0" w:rsidRPr="007538F3" w:rsidTr="00C06F8C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VI</w:t>
            </w:r>
            <w:r w:rsidRPr="00041494">
              <w:rPr>
                <w:sz w:val="22"/>
                <w:szCs w:val="22"/>
              </w:rPr>
              <w:t>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Тип Моллюски.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VII</w:t>
            </w:r>
            <w:r w:rsidRPr="00041494">
              <w:rPr>
                <w:sz w:val="22"/>
                <w:szCs w:val="22"/>
              </w:rPr>
              <w:t>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bCs/>
                <w:color w:val="000000"/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Тип Членистоногие.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7551B0" w:rsidRPr="007538F3" w:rsidTr="00C06F8C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VIII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bCs/>
                <w:color w:val="000000"/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Тип Хордовые.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  <w:tr w:rsidR="007551B0" w:rsidRPr="007538F3" w:rsidTr="00C06F8C">
        <w:trPr>
          <w:trHeight w:val="28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 w:rsidRPr="00041494">
              <w:rPr>
                <w:sz w:val="22"/>
                <w:szCs w:val="22"/>
                <w:lang w:val="en-US"/>
              </w:rPr>
              <w:t>IX</w:t>
            </w:r>
            <w:r w:rsidRPr="00041494">
              <w:rPr>
                <w:sz w:val="22"/>
                <w:szCs w:val="22"/>
              </w:rPr>
              <w:t>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jc w:val="both"/>
              <w:rPr>
                <w:bCs/>
                <w:color w:val="000000"/>
                <w:sz w:val="22"/>
              </w:rPr>
            </w:pPr>
            <w:r w:rsidRPr="00041494">
              <w:rPr>
                <w:bCs/>
                <w:color w:val="000000"/>
                <w:sz w:val="22"/>
                <w:szCs w:val="22"/>
              </w:rPr>
              <w:t>Развитие животного мира на Земле.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 w:rsidRPr="0004149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7551B0" w:rsidRPr="007538F3" w:rsidTr="00C06F8C">
        <w:trPr>
          <w:trHeight w:val="3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1B0" w:rsidRPr="00041494" w:rsidRDefault="007551B0" w:rsidP="008A6AF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51B0" w:rsidRPr="00041494" w:rsidRDefault="007551B0" w:rsidP="008A6AFC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7551B0" w:rsidRDefault="007551B0" w:rsidP="007551B0"/>
    <w:p w:rsidR="006448A2" w:rsidRDefault="006448A2"/>
    <w:p w:rsidR="006448A2" w:rsidRDefault="006448A2"/>
    <w:p w:rsidR="006448A2" w:rsidRDefault="006448A2"/>
    <w:p w:rsidR="006448A2" w:rsidRDefault="006448A2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6448A2" w:rsidRDefault="006448A2"/>
    <w:p w:rsidR="006448A2" w:rsidRDefault="006448A2"/>
    <w:p w:rsidR="00836A54" w:rsidRPr="006448A2" w:rsidRDefault="006448A2" w:rsidP="006448A2">
      <w:pPr>
        <w:spacing w:before="100" w:beforeAutospacing="1" w:after="100" w:afterAutospacing="1"/>
        <w:jc w:val="center"/>
        <w:outlineLvl w:val="2"/>
        <w:rPr>
          <w:bCs/>
          <w:szCs w:val="28"/>
        </w:rPr>
      </w:pPr>
      <w:r w:rsidRPr="006448A2">
        <w:rPr>
          <w:bCs/>
          <w:szCs w:val="28"/>
        </w:rPr>
        <w:lastRenderedPageBreak/>
        <w:t>Календарно – тематический  план</w:t>
      </w:r>
      <w:r w:rsidR="007A07A5">
        <w:rPr>
          <w:bCs/>
          <w:szCs w:val="28"/>
        </w:rPr>
        <w:t xml:space="preserve"> </w:t>
      </w:r>
      <w:r w:rsidRPr="006448A2">
        <w:rPr>
          <w:bCs/>
          <w:szCs w:val="28"/>
        </w:rPr>
        <w:t>по  дисциплине «Биология.</w:t>
      </w:r>
      <w:r w:rsidR="00A864C8">
        <w:rPr>
          <w:bCs/>
          <w:szCs w:val="28"/>
        </w:rPr>
        <w:t xml:space="preserve"> Животные</w:t>
      </w:r>
      <w:r w:rsidRPr="006448A2">
        <w:rPr>
          <w:bCs/>
          <w:szCs w:val="28"/>
        </w:rPr>
        <w:t>» – 7 класс</w:t>
      </w:r>
    </w:p>
    <w:tbl>
      <w:tblPr>
        <w:tblW w:w="1502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09"/>
        <w:gridCol w:w="6095"/>
        <w:gridCol w:w="1985"/>
        <w:gridCol w:w="1417"/>
        <w:gridCol w:w="1276"/>
        <w:gridCol w:w="1418"/>
        <w:gridCol w:w="1417"/>
      </w:tblGrid>
      <w:tr w:rsidR="00AA7CBB" w:rsidRPr="00FB6DA2" w:rsidTr="00AE4AB8">
        <w:trPr>
          <w:trHeight w:val="9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 урока в году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6448A2">
              <w:rPr>
                <w:bCs/>
                <w:sz w:val="20"/>
                <w:szCs w:val="20"/>
              </w:rPr>
              <w:t>№</w:t>
            </w:r>
            <w:r>
              <w:rPr>
                <w:bCs/>
                <w:sz w:val="20"/>
                <w:szCs w:val="20"/>
              </w:rPr>
              <w:t xml:space="preserve"> урока в теме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6448A2">
              <w:rPr>
                <w:bCs/>
                <w:sz w:val="20"/>
                <w:szCs w:val="20"/>
              </w:rPr>
              <w:t>Наименование разделов</w:t>
            </w:r>
          </w:p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 w:rsidRPr="006448A2">
              <w:rPr>
                <w:bCs/>
                <w:sz w:val="20"/>
                <w:szCs w:val="20"/>
              </w:rPr>
              <w:t>и тем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BB" w:rsidRPr="006448A2" w:rsidRDefault="00AA7CBB" w:rsidP="00AE4AB8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Тип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CBB" w:rsidRPr="006448A2" w:rsidRDefault="00AA7CBB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контроля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CBB" w:rsidRPr="006448A2" w:rsidRDefault="00AA7CBB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Домашнее задание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Планируемая дата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7CBB" w:rsidRPr="006448A2" w:rsidRDefault="00AA7CBB" w:rsidP="00431C11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Фактическая дата урока</w:t>
            </w:r>
          </w:p>
        </w:tc>
      </w:tr>
      <w:tr w:rsidR="00431C11" w:rsidRPr="00FB6DA2" w:rsidTr="00AE4AB8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C11" w:rsidRPr="00431C11" w:rsidRDefault="00431C11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I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  <w:r w:rsidRPr="00041494">
              <w:rPr>
                <w:bCs/>
                <w:color w:val="000000"/>
                <w:sz w:val="22"/>
                <w:szCs w:val="22"/>
              </w:rPr>
              <w:t>Общие сведения о мире животных.</w:t>
            </w:r>
            <w:r>
              <w:rPr>
                <w:bCs/>
                <w:color w:val="000000"/>
                <w:sz w:val="22"/>
                <w:szCs w:val="22"/>
              </w:rPr>
              <w:t xml:space="preserve"> (4 часа)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1.1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Зоология – наука о животных. Методы изучения животных.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431C11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1.2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Среды жизни и места обитания животных. Взаимосвязи животных в природе. Цепи питания. Экскурсия «Многообразие животных в пр</w:t>
            </w:r>
            <w:r>
              <w:rPr>
                <w:sz w:val="22"/>
                <w:szCs w:val="22"/>
              </w:rPr>
              <w:t>ироде</w:t>
            </w:r>
            <w:r w:rsidRPr="00A864C8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AE4AB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рок-актуализация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431C11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/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1.3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Классификация животных. Главные признаки подцарств одноклеточных и многоклеточных. Основные систематические группы.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431C11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1.4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Влияние человека на животных. Охрана животного мира. Краткая история развития зоологии.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AE4AB8">
            <w:pPr>
              <w:ind w:right="-175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Урок обобщения  и </w:t>
            </w:r>
            <w:r w:rsidRPr="00431C11">
              <w:rPr>
                <w:sz w:val="22"/>
                <w:szCs w:val="22"/>
              </w:rPr>
              <w:t>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431C11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4-5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AE4AB8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AB8" w:rsidRPr="00CA362C" w:rsidRDefault="00AE4AB8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II</w:t>
            </w:r>
            <w:r w:rsidRPr="00CA362C">
              <w:rPr>
                <w:sz w:val="22"/>
                <w:szCs w:val="22"/>
              </w:rPr>
              <w:t>. Строение тела животных.(2 часа)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2.1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Особенности строения и жизнедеятельности клетки животных.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2.2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Особенности строения и жизнедеятельности тканей, органов, систем органов животных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 w:rsidRPr="00AE4AB8">
              <w:rPr>
                <w:sz w:val="22"/>
                <w:szCs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7-8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AE4AB8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AB8" w:rsidRPr="00CA362C" w:rsidRDefault="00AE4AB8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III</w:t>
            </w:r>
            <w:r w:rsidRPr="00CA362C">
              <w:rPr>
                <w:sz w:val="22"/>
                <w:szCs w:val="22"/>
              </w:rPr>
              <w:t>. Подцарство Простейшие, или Одноклеточные животные. (5 часов)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3.1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Простейшие. Общая характеристика.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Выучить лекцию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3.2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саркодовые. Амеба обыкновенная.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3.3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жгутиконосцы. Эвглена зеленая.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3.4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 инфузории. Инфузория-туфелька.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06F8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 w:rsidRPr="00CA362C">
              <w:rPr>
                <w:sz w:val="22"/>
                <w:szCs w:val="22"/>
              </w:rPr>
              <w:t>11</w:t>
            </w:r>
            <w:r w:rsidR="00CA362C">
              <w:rPr>
                <w:sz w:val="22"/>
                <w:szCs w:val="22"/>
              </w:rPr>
              <w:t>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3.5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Многообразие простейших. Паразитические простейшие.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13357E" w:rsidP="0013357E">
            <w:pPr>
              <w:ind w:right="-175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Урок обобщения  </w:t>
            </w:r>
            <w:r w:rsidR="00CA6B89" w:rsidRPr="00431C11">
              <w:rPr>
                <w:sz w:val="22"/>
                <w:szCs w:val="22"/>
              </w:rPr>
              <w:t>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372F41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1" w:rsidRPr="00CA362C" w:rsidRDefault="00372F41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IV</w:t>
            </w:r>
            <w:r w:rsidRPr="00CA362C">
              <w:rPr>
                <w:sz w:val="22"/>
                <w:szCs w:val="22"/>
              </w:rPr>
              <w:t>. Подцарство Многоклеточные животные. Тип Кишечнополостные. (3 часа)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4.1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Подцарство многоклеточные. Тип кишечнополостные. Общая характеристика.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Выучить записи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4.2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Пресноводная гидра.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4.3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Морские кишечнополостные.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712E14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E14" w:rsidRPr="00CA362C" w:rsidRDefault="00712E14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V</w:t>
            </w:r>
            <w:r w:rsidRPr="00CA362C">
              <w:rPr>
                <w:sz w:val="22"/>
                <w:szCs w:val="22"/>
              </w:rPr>
              <w:t>. Типы Плоские черви, Круглые черви и Кольчатые черви.(6 часов)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 плоские черви. Белая планария.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Разнообразие плоских червей: сосальщики и цепни.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 круглые черви. Класс нематоды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 кольчатые черви. Класс многощетинковые черви.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 кольчатые черви. Класс малощетинковые черви. Дождевой червь.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06F8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19,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5.6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Внутреннее строение дождевого червя. Значение и место дождевых червей в биогеоценозах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AE4AB8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712E14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E14" w:rsidRPr="00CA362C" w:rsidRDefault="00712E14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VI</w:t>
            </w:r>
            <w:r w:rsidRPr="00CA362C">
              <w:rPr>
                <w:sz w:val="22"/>
                <w:szCs w:val="22"/>
              </w:rPr>
              <w:t>. Тип Моллюски. (4 часа)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6.1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Общая характеристика типа моллюски.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6.2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брюхоногие моллюски. Строение и жизнедеятельность.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6.3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двустворчатые моллюски. Строение и жизнедеятельность. Роль в биоценозах и практическое значение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22,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6.4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головоногие моллюски. Строение и жизнедеятельность.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431C11">
              <w:rPr>
                <w:sz w:val="22"/>
                <w:szCs w:val="22"/>
              </w:rPr>
              <w:t>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712E14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E14" w:rsidRPr="00CA362C" w:rsidRDefault="00712E14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VII</w:t>
            </w:r>
            <w:r w:rsidRPr="00CA362C">
              <w:rPr>
                <w:sz w:val="22"/>
                <w:szCs w:val="22"/>
              </w:rPr>
              <w:t>. Тип Членистоногие. (8 часов)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ракообразные. Места обитания, образ жизни, строение  и жизнедеятельность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Default="00CA6B89" w:rsidP="00CA6B89">
            <w:pPr>
              <w:jc w:val="center"/>
            </w:pPr>
            <w:r w:rsidRPr="0050532E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паукообразные. Общая характеристика. Роль паукообразных в природе и жизни человека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Default="00CA6B89" w:rsidP="00CA6B89">
            <w:pPr>
              <w:jc w:val="center"/>
            </w:pPr>
            <w:r w:rsidRPr="0050532E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Класс насекомые. Особенности внешнего строения.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06F8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26,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Особенности внутреннего строения насекомых.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Default="00CA6B89" w:rsidP="00CA6B89">
            <w:pPr>
              <w:jc w:val="center"/>
            </w:pPr>
            <w:r w:rsidRPr="004E3A77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Типы развития насекомых.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431C11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Default="00CA6B89" w:rsidP="00CA6B89">
            <w:pPr>
              <w:jc w:val="center"/>
            </w:pPr>
            <w:r w:rsidRPr="004E3A77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Пчелы и муравьи – общественные насекомые. Полезные насекомые.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применения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Default="00CA6B89" w:rsidP="00CA6B89">
            <w:pPr>
              <w:jc w:val="center"/>
            </w:pPr>
            <w:r w:rsidRPr="004E3A77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Важнейшие отряды членистоногих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712E14" w:rsidRDefault="00CA6B89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7.8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Контрольная работа № 1 по теме «Беспозвоночные».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AE4AB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712E14">
              <w:rPr>
                <w:sz w:val="22"/>
                <w:szCs w:val="22"/>
              </w:rPr>
              <w:t>онтрольный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712E14" w:rsidRDefault="00CA6B89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Тематический: письмен.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13-29 повторить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712E14" w:rsidRPr="00FB6DA2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E14" w:rsidRPr="00CA362C" w:rsidRDefault="00712E14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VIII</w:t>
            </w:r>
            <w:r w:rsidR="007A7A35" w:rsidRPr="00CA362C">
              <w:rPr>
                <w:sz w:val="22"/>
                <w:szCs w:val="22"/>
              </w:rPr>
              <w:t xml:space="preserve">. </w:t>
            </w:r>
            <w:r w:rsidRPr="00CA362C">
              <w:rPr>
                <w:sz w:val="22"/>
                <w:szCs w:val="22"/>
              </w:rPr>
              <w:t>Тип Хордовые.</w:t>
            </w:r>
            <w:r w:rsidR="007A7A35" w:rsidRPr="00CA362C">
              <w:rPr>
                <w:sz w:val="22"/>
                <w:szCs w:val="22"/>
              </w:rPr>
              <w:t xml:space="preserve"> (34 часа)</w:t>
            </w: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062220" w:rsidRDefault="00CA6B89" w:rsidP="00DD1BA1">
            <w:pPr>
              <w:spacing w:line="360" w:lineRule="auto"/>
              <w:jc w:val="both"/>
              <w:rPr>
                <w:sz w:val="22"/>
              </w:rPr>
            </w:pPr>
            <w:r w:rsidRPr="00062220">
              <w:rPr>
                <w:sz w:val="22"/>
                <w:szCs w:val="22"/>
              </w:rPr>
              <w:t>Общие признаки хордовых. Ланцетник.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712E14" w:rsidRDefault="00CA6B89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Надкласс рыбы. Внешнее строение.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DD1BA1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DD1BA1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DD1BA1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Внутреннее строение рыб.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32,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Особенности размножения рыб.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Основные систематические группы рыб.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Промысловые рыбы, их использование  и охрана.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Места обитания и внешнее строение земноводных. Внешнее строение лягушки. Скелет и мышцы.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36,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Строение и деятельность внутренних органов лягушки.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Годовой цикл жизни земноводных, их происхождение.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062220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Многообразие, значение, охрана земноводных</w:t>
            </w:r>
            <w:r>
              <w:rPr>
                <w:sz w:val="22"/>
                <w:szCs w:val="22"/>
              </w:rPr>
              <w:t>.</w:t>
            </w:r>
            <w:r w:rsidRPr="00A864C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Внешнее строение и скелет пресмыкающихся.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40,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Внутреннее строение и жизнедеятельность пресмыкающихся.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Многообразие пресмыкающихся: змеи и ящерицы, крокодилы, черепахи.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Роль рептилий в природе и жизни человека. Охрана пресмыкающихся.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712E14" w:rsidRDefault="00CA6B89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Древние пресмыкающиеся. Динозавры.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712E14" w:rsidRDefault="00CA6B89" w:rsidP="00CA362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применения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864C8" w:rsidRDefault="00CA6B89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6B89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Среда обитания и внешнее строение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6B89" w:rsidRPr="00AE4AB8" w:rsidRDefault="00CA6B89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6B89" w:rsidRPr="00CA362C" w:rsidRDefault="00CA6B89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CA362C">
              <w:rPr>
                <w:sz w:val="22"/>
                <w:szCs w:val="22"/>
              </w:rPr>
              <w:t>44,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6B89" w:rsidRPr="00A864C8" w:rsidRDefault="00CA6B89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Опорно-двигательный аппарат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AE4AB8" w:rsidRDefault="00CA362C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362C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>45,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Внутреннее строение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Размножение и развитие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AE4AB8" w:rsidRDefault="00CA362C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47,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Годовой жизненный цикл и сезонные явления в жизни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48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Многообразие систематических групп птиц.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Экологические группы птиц.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A864C8" w:rsidRDefault="00CA362C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Письменный: провероч.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49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Охрана и привлечение птиц. Экскурсия «Знакомство с птицами леса».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712E14" w:rsidRDefault="00CA362C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Внешнее строение млекопитающих. Скелет.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AE4AB8" w:rsidRDefault="00CA362C" w:rsidP="00CA6B8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Письменный </w:t>
            </w:r>
            <w:r w:rsidRPr="00AE4AB8">
              <w:rPr>
                <w:sz w:val="22"/>
                <w:szCs w:val="22"/>
              </w:rPr>
              <w:t>по результатам</w:t>
            </w:r>
            <w:r>
              <w:rPr>
                <w:sz w:val="22"/>
                <w:szCs w:val="22"/>
              </w:rPr>
              <w:t xml:space="preserve"> практ.</w:t>
            </w:r>
            <w:r w:rsidRPr="00AE4AB8">
              <w:rPr>
                <w:sz w:val="22"/>
                <w:szCs w:val="22"/>
              </w:rPr>
              <w:t xml:space="preserve">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51, оформить п.р.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Внутреннее строение млекопитающих.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Размножение и развитие млекопитающих.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Происхождение млекопитающих.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FB6DA2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8.28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Default="00CA362C" w:rsidP="00C2134A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Насекомоядные, рукокрылые, грызуны, хищные</w:t>
            </w:r>
            <w:r>
              <w:rPr>
                <w:sz w:val="22"/>
                <w:szCs w:val="22"/>
              </w:rPr>
              <w:t xml:space="preserve"> </w:t>
            </w:r>
          </w:p>
          <w:p w:rsidR="00CA362C" w:rsidRPr="00A864C8" w:rsidRDefault="00CA362C" w:rsidP="00C2134A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млекопитающие.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552819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84419F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8.29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Морские, копытные, хоботные.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8.30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Приматы.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84419F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8.31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Экологические группы млекопитающих.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431C11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431C11">
              <w:rPr>
                <w:sz w:val="22"/>
                <w:szCs w:val="22"/>
              </w:rPr>
              <w:t>омбинированный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8.32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 xml:space="preserve">Значение млекопитающих. Животный мир.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712E14" w:rsidRDefault="00CA362C" w:rsidP="00CA362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применения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8.33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Охрана редких животных.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712E14" w:rsidRDefault="00CA362C" w:rsidP="00CA362C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13357E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Подготовить сообщения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D630AE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8.34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Контрольная работа № 2 по теме «Позвоночные».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712E14" w:rsidRDefault="00CA362C" w:rsidP="00CA362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К</w:t>
            </w:r>
            <w:r w:rsidRPr="00712E14">
              <w:rPr>
                <w:sz w:val="22"/>
                <w:szCs w:val="22"/>
              </w:rPr>
              <w:t>онтрольный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Тематический: письмен.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30-59 повторить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3E4A88" w:rsidTr="00CA362C">
        <w:tc>
          <w:tcPr>
            <w:tcW w:w="150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spacing w:line="360" w:lineRule="auto"/>
              <w:jc w:val="center"/>
              <w:rPr>
                <w:bCs/>
                <w:sz w:val="22"/>
              </w:rPr>
            </w:pPr>
            <w:r w:rsidRPr="00CA362C">
              <w:rPr>
                <w:sz w:val="22"/>
                <w:szCs w:val="22"/>
                <w:lang w:val="en-US"/>
              </w:rPr>
              <w:t>IX</w:t>
            </w:r>
            <w:r w:rsidRPr="00CA362C">
              <w:rPr>
                <w:sz w:val="22"/>
                <w:szCs w:val="22"/>
              </w:rPr>
              <w:t>. Развитие животного мира на Земле. (4 часа)</w:t>
            </w:r>
          </w:p>
        </w:tc>
      </w:tr>
      <w:tr w:rsidR="00CA362C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9.1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C2134A">
              <w:rPr>
                <w:sz w:val="22"/>
                <w:szCs w:val="22"/>
              </w:rPr>
              <w:t>Доказательства эволюции животного мира. Учение Чарльза Дарвина.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CA362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Урок изучения нового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C2134A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CA362C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8A6AFC">
            <w:pPr>
              <w:spacing w:line="360" w:lineRule="auto"/>
              <w:jc w:val="center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9.2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8A6AFC">
            <w:pPr>
              <w:spacing w:line="360" w:lineRule="auto"/>
              <w:jc w:val="both"/>
              <w:rPr>
                <w:sz w:val="22"/>
              </w:rPr>
            </w:pPr>
            <w:r w:rsidRPr="00A864C8">
              <w:rPr>
                <w:sz w:val="22"/>
                <w:szCs w:val="22"/>
              </w:rPr>
              <w:t>Усложнение животных в процессе эволюции.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712E14" w:rsidRDefault="00CA362C" w:rsidP="00AE4AB8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применения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362C" w:rsidRPr="00712E14" w:rsidRDefault="00CA362C" w:rsidP="00CA6B89">
            <w:pPr>
              <w:jc w:val="center"/>
              <w:rPr>
                <w:sz w:val="22"/>
              </w:rPr>
            </w:pPr>
            <w:r w:rsidRPr="00712E14">
              <w:rPr>
                <w:sz w:val="22"/>
                <w:szCs w:val="22"/>
              </w:rPr>
              <w:t>Устный: текущий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362C" w:rsidRPr="00CA362C" w:rsidRDefault="00CA362C" w:rsidP="00CA6B89">
            <w:pPr>
              <w:ind w:right="-108"/>
              <w:jc w:val="center"/>
              <w:rPr>
                <w:sz w:val="22"/>
              </w:rPr>
            </w:pPr>
            <w:r w:rsidRPr="00CA362C">
              <w:rPr>
                <w:sz w:val="22"/>
                <w:szCs w:val="22"/>
              </w:rPr>
              <w:t>§</w:t>
            </w:r>
            <w:r w:rsidR="0013357E">
              <w:rPr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62C" w:rsidRPr="00A864C8" w:rsidRDefault="00CA362C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13357E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Default="0013357E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line="360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Обобщение знаний по теме «Животные».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712E14" w:rsidRDefault="0013357E" w:rsidP="00A34FA2">
            <w:pPr>
              <w:ind w:right="-175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обобщения и систематизации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357E" w:rsidRPr="00712E14" w:rsidRDefault="0013357E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Тематический: письмен.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357E" w:rsidRPr="00CA362C" w:rsidRDefault="0013357E" w:rsidP="00CA6B89">
            <w:pPr>
              <w:ind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Подготовиться по вопросам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  <w:tr w:rsidR="0013357E" w:rsidRPr="003E4A88" w:rsidTr="00AE4AB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Default="0013357E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CA6B89" w:rsidRDefault="0013357E" w:rsidP="00CA362C">
            <w:pPr>
              <w:rPr>
                <w:sz w:val="22"/>
              </w:rPr>
            </w:pPr>
            <w:r w:rsidRPr="00CA6B89">
              <w:rPr>
                <w:sz w:val="22"/>
                <w:szCs w:val="22"/>
              </w:rPr>
              <w:t>Итоговое повторение</w:t>
            </w:r>
            <w:r>
              <w:rPr>
                <w:sz w:val="22"/>
                <w:szCs w:val="22"/>
              </w:rPr>
              <w:t xml:space="preserve"> по теме «Животные»</w:t>
            </w:r>
            <w:r w:rsidRPr="00CA6B89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712E14" w:rsidRDefault="0013357E" w:rsidP="00CA362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</w:t>
            </w:r>
            <w:r w:rsidRPr="00712E14">
              <w:rPr>
                <w:sz w:val="22"/>
                <w:szCs w:val="22"/>
              </w:rPr>
              <w:t>рок применения знаний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357E" w:rsidRPr="00A864C8" w:rsidRDefault="0013357E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3357E" w:rsidRPr="00CA362C" w:rsidRDefault="0013357E" w:rsidP="00CA6B89">
            <w:pPr>
              <w:spacing w:before="100" w:beforeAutospacing="1" w:after="100" w:afterAutospacing="1"/>
              <w:jc w:val="center"/>
              <w:outlineLvl w:val="2"/>
              <w:rPr>
                <w:bCs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57E" w:rsidRPr="00A864C8" w:rsidRDefault="0013357E" w:rsidP="008A6AFC">
            <w:pPr>
              <w:spacing w:before="100" w:beforeAutospacing="1" w:after="100" w:afterAutospacing="1"/>
              <w:outlineLvl w:val="2"/>
              <w:rPr>
                <w:bCs/>
                <w:sz w:val="22"/>
              </w:rPr>
            </w:pPr>
          </w:p>
        </w:tc>
      </w:tr>
    </w:tbl>
    <w:p w:rsidR="006448A2" w:rsidRDefault="006448A2" w:rsidP="006448A2">
      <w:pPr>
        <w:spacing w:before="100" w:beforeAutospacing="1" w:after="100" w:afterAutospacing="1"/>
        <w:outlineLvl w:val="2"/>
        <w:rPr>
          <w:bCs/>
          <w:szCs w:val="28"/>
        </w:rPr>
      </w:pPr>
    </w:p>
    <w:p w:rsidR="00DA3C64" w:rsidRDefault="007551B0" w:rsidP="007551B0">
      <w:pPr>
        <w:jc w:val="center"/>
        <w:rPr>
          <w:bCs/>
          <w:szCs w:val="28"/>
        </w:rPr>
      </w:pPr>
      <w:r w:rsidRPr="00216C4F">
        <w:rPr>
          <w:bCs/>
          <w:iCs/>
          <w:szCs w:val="28"/>
        </w:rPr>
        <w:lastRenderedPageBreak/>
        <w:t>Основное содержание</w:t>
      </w:r>
      <w:r>
        <w:rPr>
          <w:bCs/>
          <w:iCs/>
          <w:szCs w:val="28"/>
        </w:rPr>
        <w:t xml:space="preserve"> дисциплины</w:t>
      </w:r>
      <w:r w:rsidR="007A07A5">
        <w:rPr>
          <w:bCs/>
          <w:iCs/>
          <w:szCs w:val="28"/>
        </w:rPr>
        <w:t xml:space="preserve"> </w:t>
      </w:r>
      <w:r w:rsidRPr="00216C4F">
        <w:rPr>
          <w:bCs/>
          <w:iCs/>
          <w:szCs w:val="28"/>
        </w:rPr>
        <w:t>«Биология.</w:t>
      </w:r>
      <w:r>
        <w:rPr>
          <w:bCs/>
          <w:iCs/>
          <w:szCs w:val="28"/>
        </w:rPr>
        <w:t xml:space="preserve"> </w:t>
      </w:r>
      <w:r w:rsidR="00833431">
        <w:rPr>
          <w:bCs/>
          <w:iCs/>
          <w:szCs w:val="28"/>
        </w:rPr>
        <w:t>Животные</w:t>
      </w:r>
      <w:r>
        <w:rPr>
          <w:bCs/>
          <w:szCs w:val="28"/>
        </w:rPr>
        <w:t>» - 7 класс</w:t>
      </w:r>
    </w:p>
    <w:p w:rsidR="007551B0" w:rsidRDefault="007551B0" w:rsidP="007551B0">
      <w:pPr>
        <w:jc w:val="center"/>
      </w:pP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1. Общие сведения о мире животных. (4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Зоология – наука о царстве Животные. Отличие животных от растений. Многообразие животных, их распространение. Дикие и домашние животные.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Среды жизни и места обитания животных. Взаимосвязи животных в природе. Животные растительноядные, хищные, падалееды, паразиты. Место и роль животных в природных сообществах. Трофические связи в природных сообществах (цепи питания). Экологические ниши. Понятие о биоценозе, биогеоценозе и экосистеме.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Зависимость жизни животных от человека. Негативное и заботливое отношение к животным. Охрана животного мира.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Классификация животных. Основные систематические группы животных: царство, подцарство, тип, класс, отряд, семейство, род, вид, популяция. Значение классификации животных.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Краткая история развития зоологии. Достижения современной зоологии.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Экскурсия</w:t>
      </w:r>
      <w:r w:rsidRPr="007551B0">
        <w:rPr>
          <w:sz w:val="22"/>
          <w:szCs w:val="22"/>
        </w:rPr>
        <w:t>. Многообразие животных в природе. Обитание в сообществах.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2. Строение тела животных. (2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Животный организм как биосистема. Клетка как структурная единица организма. особенности животных клеток и тканей. Органы и системы органов организмов. Регуляция деятельности органов, систем органов и целостного организма.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3. Подцарство Простейшие, или Одноклеточные животные. (5 часов)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простейших как одноклеточных организмов. Разнообразие простейших в природе. Разнообразие их представителей в водоемах, почвах и в кишечнике животных.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Корненожки</w:t>
      </w:r>
      <w:r w:rsidRPr="007551B0">
        <w:rPr>
          <w:sz w:val="22"/>
          <w:szCs w:val="22"/>
        </w:rPr>
        <w:t>. Обыкновенная амеба как организм. Внешний вид и внутреннее строение (цитоплазма, ядро, вакуоли). Жизнедеятельность одноклеточных организмов: движение, питание, дыхание, выделение, размножение, инцистирование.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Жгутиконосцы</w:t>
      </w:r>
      <w:r w:rsidRPr="007551B0">
        <w:rPr>
          <w:sz w:val="22"/>
          <w:szCs w:val="22"/>
        </w:rPr>
        <w:t>. Эвглена зеленая как простейшее, сочетающее черты животных и растений. Колониальные жгутиконосцы.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Инфузории</w:t>
      </w:r>
      <w:r w:rsidRPr="007551B0">
        <w:rPr>
          <w:sz w:val="22"/>
          <w:szCs w:val="22"/>
        </w:rPr>
        <w:t>. Инфузория-туфелька как более сложное простейшее. Половой процесс. Ползающие и сидячие инфузории. Симбиотические инфузории крупных животных.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Болезнетворные простейшие: дизентерийная амеба, малярийный паразит. Предупреждение заражения дизентирийной амебой. Районы распространения малярии. Борьба с малярией.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Значение простейших в природе и жизни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работа.</w:t>
      </w:r>
      <w:r w:rsidRPr="007551B0">
        <w:rPr>
          <w:sz w:val="22"/>
          <w:szCs w:val="22"/>
        </w:rPr>
        <w:t xml:space="preserve"> Строение и передвижение инфузории.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lastRenderedPageBreak/>
        <w:t>Тема 4. Подцарство Многоклеточные животные. Тип Кишечнополостные. (3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типа кишечнополостные. Пресноводная гидра. Внешний вид и поведение. Внутреннее строение. Двухслойность. Эктодерма и энтодерма. Разнообразие клеток. Питание гидры. Дыхание. Раздражимость. Размножение гидры. Регенерация. Значение в природе.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Морские кишечнополостные. Их многообразие и значение. Коралловые полипы и медузы.</w:t>
      </w:r>
    </w:p>
    <w:p w:rsidR="00833431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Значение кишечнополостных в природе и жизни человека.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5. Типы Плоские черви, Круглые черви и Кольчатые черви. (6 часов)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Разнообразие червей. Типы червей. Основные группы свободноживущих и паразитических червей. Среда обитания червей.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Плоские черви</w:t>
      </w:r>
      <w:r w:rsidRPr="007551B0">
        <w:rPr>
          <w:sz w:val="22"/>
          <w:szCs w:val="22"/>
        </w:rPr>
        <w:t>. Белая планария как представитель свободноживущих плоских червей. Внешний вид. Двусторонняя симметрия. Покровы. Мускулатура. Нервная система и органы чувств. Движение. Питание. Дыхание. Размножение. Регенерация.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Свиной (либо бычий) цепень как представитель паразитических плоских червей. Особенности строения и приспособления к паразитизму. Цикл развития и смена хозяев.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Круглые черви</w:t>
      </w:r>
      <w:r w:rsidRPr="007551B0">
        <w:rPr>
          <w:sz w:val="22"/>
          <w:szCs w:val="22"/>
        </w:rPr>
        <w:t>. Нематоды, аскариды, острицы как представители типа круглых червей. Их строение, жизнедеятельность и значение для человека и животных. Предохранение от заражения паразитическими червями человека и сельскохозяйственных животных.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Понятие «паразитизм» и его биологический смысл. Взаимоотношения паразита и хозяина. Значение паразитических червей в природе и жизни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Кольчатые черви</w:t>
      </w:r>
      <w:r w:rsidRPr="007551B0">
        <w:rPr>
          <w:sz w:val="22"/>
          <w:szCs w:val="22"/>
        </w:rPr>
        <w:t>. 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место дождевых червей в биогеоценозах.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Значение червей и их место в истории развития животного мира.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работа.</w:t>
      </w:r>
      <w:r w:rsidRPr="007551B0">
        <w:rPr>
          <w:sz w:val="22"/>
          <w:szCs w:val="22"/>
        </w:rPr>
        <w:t xml:space="preserve"> Внешнее строение дождевого червя, его передвижение.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6. Тип Моллюски. (4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типа. Разнообразие моллюсков. Особенности строения и поведения, связанные с образом жизни представителей разных классов. Роль раковины.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Брюхоногие моллюски</w:t>
      </w:r>
      <w:r w:rsidRPr="007551B0">
        <w:rPr>
          <w:sz w:val="22"/>
          <w:szCs w:val="22"/>
        </w:rPr>
        <w:t>. Большой прудовик (либо виноградная улитка) и голый слизень. Их среды обитания. Строение. Питание. Дыхание. Размножение и развитие. Роль в природе и практическое значение.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Двустворчатые моллюски</w:t>
      </w:r>
      <w:r w:rsidRPr="007551B0">
        <w:rPr>
          <w:sz w:val="22"/>
          <w:szCs w:val="22"/>
        </w:rPr>
        <w:t>. Беззубка (или перловица) и мидия. Их места обитания. Особенности строения. Передвижение. Питание. Дыхание. Размножение. Роль в биоценозах и практическое значение.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Головоногие моллюски</w:t>
      </w:r>
      <w:r w:rsidRPr="007551B0">
        <w:rPr>
          <w:sz w:val="22"/>
          <w:szCs w:val="22"/>
        </w:rPr>
        <w:t>. Осьминоги, кальмары и каракатицы. Особенности их строения. Передвижение. Питание. Поведение. Роль в биоценозе и практическое значение.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lastRenderedPageBreak/>
        <w:t xml:space="preserve">         </w:t>
      </w:r>
      <w:r w:rsidRPr="007551B0">
        <w:rPr>
          <w:b/>
          <w:sz w:val="22"/>
          <w:szCs w:val="22"/>
        </w:rPr>
        <w:t>Лабораторная работа.</w:t>
      </w:r>
      <w:r w:rsidRPr="007551B0">
        <w:rPr>
          <w:sz w:val="22"/>
          <w:szCs w:val="22"/>
        </w:rPr>
        <w:t xml:space="preserve"> Раковины различных моллюсков.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7. Тип Членистоногие. (8 часов)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типа. Сходство и различие членистоногих с кольчатыми червями.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Ракообразные</w:t>
      </w:r>
      <w:r w:rsidRPr="007551B0">
        <w:rPr>
          <w:sz w:val="22"/>
          <w:szCs w:val="22"/>
        </w:rPr>
        <w:t>. Общая характеристика класса. Речной рак. Места обитания и образ жизни. Особенности строения. Питание. Дыхание. Размножение. Многообразие ракообразных. Значение ракообразных в природе и жизни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Паукообразные</w:t>
      </w:r>
      <w:r w:rsidRPr="007551B0">
        <w:rPr>
          <w:sz w:val="22"/>
          <w:szCs w:val="22"/>
        </w:rPr>
        <w:t>. Общая характеристика и многообразие паукообразных. Паук-крестовик (или любой другой паук). Внешнее строение. Места обитания, образ жизни и поведение. Строение паутины и ее роль. Значение пауков в биогеоценозах.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Клещи. Места обитания, паразитический образ жизни. Особенности внешнего строения и поведения. Перенос клещами возбудителей болезней. Клещевой энцефалит. Меры защиты от клещей. Роль паукообразных в природе и их значение для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Класс Насекомые.</w:t>
      </w:r>
      <w:r w:rsidRPr="007551B0">
        <w:rPr>
          <w:sz w:val="22"/>
          <w:szCs w:val="22"/>
        </w:rPr>
        <w:t xml:space="preserve"> Общая характеристика класса. Многообразие насекомых. Особенности строения насекомого (на примере майского жука или комнатной мухи, саранчи или другого крупного насекомого). Передвижение. Питание. Дыхание. Размножение и развитие насекомых. Типы развития. Важнейшие отряды насекомых с неполным превращением: Прямокрылые, Равнокрылые и Клопы. Важнейшие отряды насекомых с полным превращением: Бабочки, Стрекозы, Жесткокрылые (или Жуки), Двукрылые, Перепончатокрылые. Насекомые, наносящие вред лесным и сельскохозяйственным растениям.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Одомашнивание насекомых на примере тутового и дубового шелкопрядов. Насекомые – переносчики заболеваний человека. Борьба с переносчиками заболеваний. Пчелы и муравьи – общественные насекомые. Особенности их жизни и организации семей. Поведение. Инстинкты. Значение пчел и других перепончатокрылых в природе и жизни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Растительноядные, хищные, падалееды, паразиты и сверхпаразиты среди представителей насекомых. Их биоценотическое и практическое значение. Биологический способ борьбы с насекомыми-вредителями. Охрана насекомых.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работа.</w:t>
      </w:r>
      <w:r w:rsidRPr="007551B0">
        <w:rPr>
          <w:sz w:val="22"/>
          <w:szCs w:val="22"/>
        </w:rPr>
        <w:t xml:space="preserve"> Внешнее строение насекомого.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8. Тип Хордовые. (34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Краткая характеристика типа хордовых.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Подтип Бесчерепные.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Ланцетник – представитель бесчерепных. Местообитание и особенности строения ланцетника. Практическое значение ланцетника.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Подтип Черепные. Надкласс Рыбы.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подтипа Черепные. Общая характеристика надкласса Рыбы. Класс Хрящевые рыбы. Класс Костные рыбы. Особенности строения на примере костистой рыбы. Внешнее строение. Части тела. Покровы. Роль плавников в движении рыб. Расположение и значение органов чувств.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lastRenderedPageBreak/>
        <w:t xml:space="preserve">         Внутреннее строение костной рыбы: опорно-двигательная, нервная, пищеварительная, дыхательная, кровеносная, половая и выделительная системы. Плавательный пузырь и его значение. Размножение и развитие рыб. Особенности поведения. Миграции рыб. Плодовитость и уход за потомством. Инстинкты и их проявления у рыб. Понятие о популяции.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Хрящевые рыбы: акулы и скаты. Многообразие костистых рыб. Осетровые рыбы. Практическое значение осетровых рыб. Современное состояние промысла осетровых. Запасы осетровых рыб и меры по их восстановлению.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Двоякодышащие рыбы. Кистеперые рыбы. Их значение в происхождении наземных позвоночных животных. Приспособления рыб к разным условиям обитания.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Промысловое значение рыб. География рыбного промысла. Основные группы промысловых рыб: сельдеобразные, трескообразные, камбалообразные, карпообразные и другие (в зависимости от местных условий). Рациональное использование, охрана и воспроизводство рыбных ресурсов.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Рыборазводные заводы и их значение. Прудовое хозяйство. Сазан и его одомашненная форма – карп. Другие виды рыб, используемые в прудовых хозяйствах. Акклиматизация рыб. Биологическое и хозяйственное обоснование акклиматизации. Аквариумное рыбоводство.</w:t>
      </w:r>
    </w:p>
    <w:p w:rsidR="00833431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</w:t>
      </w:r>
      <w:r w:rsidRPr="007551B0">
        <w:rPr>
          <w:b/>
          <w:sz w:val="22"/>
          <w:szCs w:val="22"/>
        </w:rPr>
        <w:t>Лабораторные работы.</w:t>
      </w:r>
      <w:r w:rsidRPr="007551B0">
        <w:rPr>
          <w:sz w:val="22"/>
          <w:szCs w:val="22"/>
        </w:rPr>
        <w:t xml:space="preserve"> </w:t>
      </w:r>
    </w:p>
    <w:p w:rsidR="007551B0" w:rsidRPr="007551B0" w:rsidRDefault="007551B0" w:rsidP="007551B0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>Внешнее строение и особенности передвижения рыб.</w:t>
      </w:r>
    </w:p>
    <w:p w:rsidR="007551B0" w:rsidRPr="007551B0" w:rsidRDefault="007551B0" w:rsidP="007551B0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>Строение скелета рыб. Внутренние органы.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Класс Земноводные, или Амфибии.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класса. Внешнее и внутреннее строение лягушки. Земноводный образ жизни. Питание. Годовой цикл жизни земноводных. Зимовки. Размножение и развитие лягушки. Метаморфоз земноводных. Сходство личинок земноводных с рыбами.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Многообразие земноводных. Хвостатые (тритоны, саламандры) и бесхвостые (лягушки, жабы, квакши, жерлянки) земноводные. Значение земноводных в природе и в жизни человека. Охрана земноводных.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Вымершие земноводные. Происхождение земноводных.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</w:t>
      </w:r>
      <w:r w:rsidRPr="007551B0">
        <w:rPr>
          <w:sz w:val="22"/>
          <w:szCs w:val="22"/>
        </w:rPr>
        <w:t>. Изучение скелета лягушки.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Класс Пресмыкающиеся, или Рептилии.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класса. Наземно-воздушная среда обитания.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Особенности внешнего и внутреннего строения (на примере любого вида ящериц). Приспособление к жизни в наземно-воздушной среде. Питание и поведение. Годовой цикл жизни. Размножение и развитие.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Змеи, ужи, гадюки (или другие представители в зависимости от местных условий). Сходство и различие змей и ящериц.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lastRenderedPageBreak/>
        <w:t xml:space="preserve">         Ядовитый аппарат змеи. Действие змеиного яда. Предохранение от укусов змеи и первая помощь при укусе ядовитой змеи. Значение змей в природе и в жизни человека.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Другие группы пресмыкающихся: черепахи, крокодилы. Роль пресмыкающихся в природе и жизни человека. Охрана пресмыкающихся.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Разнообразие древних пресмыкающихся. Причины их вымирания. Происхождение пресмыкающихся от древних земноводных.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</w:t>
      </w:r>
      <w:r w:rsidRPr="007551B0">
        <w:rPr>
          <w:sz w:val="22"/>
          <w:szCs w:val="22"/>
        </w:rPr>
        <w:t>. Сравнение скелетов лягушки и ящерицы.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Экскурсия</w:t>
      </w:r>
      <w:r w:rsidRPr="007551B0">
        <w:rPr>
          <w:sz w:val="22"/>
          <w:szCs w:val="22"/>
        </w:rPr>
        <w:t>. Разнообразие животных родного края (краеведческий музей).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Класс Птицы.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класса. Среда обитания птиц. Особенности внешнего и внутреннего строения птиц. Приспособленность к полету. Интенсивность обмена веществ. Теплокровность. Усложнение нервной системы, органов чувств, поведения, покровов, внутреннего строения по сравнению с пресмыкающимися. Размножение и развитие. Забота о потомстве. Годовой жизненный цикл и сезонные явления. Перелеты птиц.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Происхождение птиц от древних пресмыкающихся. Археоптерикс. Многообразие птиц. Страусовые (бескилевые) птицы. Пингвины. Килегрудые птицы. Распространение. Особенности строения и приспособления к условиям обитания. Образ жизни.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Экологические группы птиц. Птицы лесов, водоемов и их побережий, открытых пространств.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Растительноядные, насекомоядные, хищные и всеядные птицы. Охрана и привлечение птиц. Роль птиц в биогеоценозах и в жизни человека. Промысловые птицы, их рациональное использование и охрана.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Домашние птицы. Происхождение и важнейшие породы домашних птиц, их использование человеком.</w:t>
      </w:r>
    </w:p>
    <w:p w:rsidR="007551B0" w:rsidRPr="007551B0" w:rsidRDefault="007551B0" w:rsidP="007551B0">
      <w:pPr>
        <w:spacing w:line="360" w:lineRule="auto"/>
        <w:jc w:val="both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 xml:space="preserve">         Лабораторные работы.</w:t>
      </w:r>
    </w:p>
    <w:p w:rsidR="007551B0" w:rsidRPr="007551B0" w:rsidRDefault="007551B0" w:rsidP="007551B0">
      <w:pPr>
        <w:numPr>
          <w:ilvl w:val="0"/>
          <w:numId w:val="6"/>
        </w:num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>Внешнее строение птиц. Строение перьев.</w:t>
      </w:r>
    </w:p>
    <w:p w:rsidR="007551B0" w:rsidRPr="007551B0" w:rsidRDefault="007551B0" w:rsidP="007551B0">
      <w:pPr>
        <w:numPr>
          <w:ilvl w:val="0"/>
          <w:numId w:val="6"/>
        </w:num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>Строение скелета птиц.</w:t>
      </w:r>
    </w:p>
    <w:p w:rsidR="007551B0" w:rsidRPr="007551B0" w:rsidRDefault="007551B0" w:rsidP="007551B0">
      <w:pPr>
        <w:numPr>
          <w:ilvl w:val="0"/>
          <w:numId w:val="6"/>
        </w:num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>Яйцо птицы.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Экскурсия</w:t>
      </w:r>
      <w:r w:rsidRPr="007551B0">
        <w:rPr>
          <w:sz w:val="22"/>
          <w:szCs w:val="22"/>
        </w:rPr>
        <w:t>. Знакомство с птицами леса.</w:t>
      </w:r>
    </w:p>
    <w:p w:rsidR="007551B0" w:rsidRPr="007551B0" w:rsidRDefault="007551B0" w:rsidP="007551B0">
      <w:pPr>
        <w:spacing w:line="360" w:lineRule="auto"/>
        <w:jc w:val="center"/>
        <w:rPr>
          <w:b/>
          <w:sz w:val="22"/>
          <w:szCs w:val="22"/>
        </w:rPr>
      </w:pPr>
      <w:r w:rsidRPr="007551B0">
        <w:rPr>
          <w:b/>
          <w:sz w:val="22"/>
          <w:szCs w:val="22"/>
        </w:rPr>
        <w:t>Класс Млекопитающие, или Звери.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Общая характеристика класса. Места обитания млекопитающих. Особенности внешнего и внутреннего строения. Усложнение строения покровов, пищеварительной, дыхательной, кровеносной, выделительной и нервной систем, органов чувств, поведения по сравнению с пресмыкающимися. Размножение и развитие. Забота о потомстве. Годовой жизненный цикл и сезонные явления.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Предки млекопитающих – древние пресмыкающиеся. Многообразие млекопитающих.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Яйцекладущие. Сумчатые и плацентарные. Особенности биологии. Районы распространения и разнообразие.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lastRenderedPageBreak/>
        <w:t xml:space="preserve">         Важнейшие отряды плацентарных, особенности их биологии. Насекомоядные. Рукокрылые. Грызуны. Зайцеобразные.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Хищные (Псовые, Кошачьи, Куньи, Медвежьи). Ластоногие. Китообразные. Парнокопытные. Непарнокопытные. Хоботные. Приматы.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Основные экологические группы млекопитающих: лесные, открытых пространств, водоемов и их побережий, почвенные.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Домашние звери. Разнообразие пород и их использование человеком. Дикие предки домашних животных.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Значение млекопитающих. Регулирование их численности в природе и в антропогенных ландшафтах. Промысел и промысловые звери. Акклиматизация и реакклиматизация зверей. Экологическая и экономическая целесообразность акклиматизации. Рациональное использование и охрана млекопитающих.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</w:t>
      </w:r>
      <w:r w:rsidRPr="007551B0">
        <w:rPr>
          <w:b/>
          <w:sz w:val="22"/>
          <w:szCs w:val="22"/>
        </w:rPr>
        <w:t>Лабораторная работа</w:t>
      </w:r>
      <w:r w:rsidRPr="007551B0">
        <w:rPr>
          <w:sz w:val="22"/>
          <w:szCs w:val="22"/>
        </w:rPr>
        <w:t>. Скелет млекопитающих.</w:t>
      </w:r>
    </w:p>
    <w:p w:rsidR="007551B0" w:rsidRPr="007551B0" w:rsidRDefault="007551B0" w:rsidP="007551B0">
      <w:pPr>
        <w:spacing w:line="360" w:lineRule="auto"/>
        <w:jc w:val="center"/>
        <w:rPr>
          <w:b/>
          <w:i/>
          <w:sz w:val="22"/>
          <w:szCs w:val="22"/>
        </w:rPr>
      </w:pPr>
      <w:r w:rsidRPr="007551B0">
        <w:rPr>
          <w:b/>
          <w:i/>
          <w:sz w:val="22"/>
          <w:szCs w:val="22"/>
        </w:rPr>
        <w:t>Тема 9. Развитие животного мира на Земле. (2 часа)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Историческое развитие животного мира, доказательства. Основные этапы развития животного мира на Земле. Понятие об эволюции. Разнообразие животного мира как результат эволюции живой природы. Биологическое разнообразие как основа устойчивого развития природы и общества.</w:t>
      </w:r>
    </w:p>
    <w:p w:rsidR="007551B0" w:rsidRPr="007551B0" w:rsidRDefault="007551B0" w:rsidP="007551B0">
      <w:pPr>
        <w:spacing w:line="360" w:lineRule="auto"/>
        <w:jc w:val="both"/>
        <w:rPr>
          <w:sz w:val="22"/>
          <w:szCs w:val="22"/>
        </w:rPr>
      </w:pPr>
      <w:r w:rsidRPr="007551B0">
        <w:rPr>
          <w:sz w:val="22"/>
          <w:szCs w:val="22"/>
        </w:rPr>
        <w:t xml:space="preserve">         Современный животный мир – результат длительного исторического развития. Уровни организации живой материи. Охрана и рациональное использование животных. Роль человека и общества в сохранении многообразия животного мира на нашей планете.</w:t>
      </w:r>
    </w:p>
    <w:p w:rsidR="007551B0" w:rsidRDefault="007551B0" w:rsidP="007551B0">
      <w:pPr>
        <w:spacing w:line="360" w:lineRule="auto"/>
        <w:jc w:val="both"/>
      </w:pPr>
    </w:p>
    <w:p w:rsidR="007551B0" w:rsidRDefault="007551B0" w:rsidP="007551B0">
      <w:pPr>
        <w:spacing w:line="360" w:lineRule="auto"/>
        <w:jc w:val="both"/>
      </w:pPr>
    </w:p>
    <w:p w:rsidR="00DA3C64" w:rsidRDefault="00DA3C64"/>
    <w:p w:rsidR="00DA3C64" w:rsidRDefault="00DA3C64"/>
    <w:p w:rsidR="00DA3C64" w:rsidRDefault="00DA3C64"/>
    <w:p w:rsidR="00DA3C64" w:rsidRDefault="00DA3C64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C06F8C" w:rsidRDefault="00C06F8C"/>
    <w:p w:rsidR="00DA3C64" w:rsidRDefault="00DA3C64"/>
    <w:p w:rsidR="00DA3C64" w:rsidRDefault="00DA3C64"/>
    <w:p w:rsidR="00DA3C64" w:rsidRDefault="00DA3C64"/>
    <w:p w:rsidR="004B6245" w:rsidRPr="00484E62" w:rsidRDefault="004B6245" w:rsidP="004B6245">
      <w:pPr>
        <w:spacing w:before="240"/>
        <w:ind w:firstLine="567"/>
        <w:jc w:val="center"/>
        <w:rPr>
          <w:bCs/>
          <w:i/>
          <w:iCs/>
          <w:szCs w:val="28"/>
        </w:rPr>
      </w:pPr>
      <w:r w:rsidRPr="00484E62">
        <w:rPr>
          <w:bCs/>
          <w:i/>
          <w:iCs/>
          <w:szCs w:val="28"/>
        </w:rPr>
        <w:lastRenderedPageBreak/>
        <w:t>Требования к уровню подготовки обучающихся</w:t>
      </w:r>
    </w:p>
    <w:p w:rsidR="00DE50B4" w:rsidRDefault="00DE50B4" w:rsidP="00DE50B4">
      <w:pPr>
        <w:spacing w:before="240"/>
        <w:ind w:firstLine="567"/>
        <w:jc w:val="both"/>
        <w:rPr>
          <w:bCs/>
          <w:i/>
          <w:iCs/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В результате изучения биологии ученик</w:t>
      </w:r>
      <w:r w:rsidR="004B6245" w:rsidRPr="004B6245">
        <w:rPr>
          <w:bCs/>
          <w:i/>
          <w:iCs/>
          <w:sz w:val="22"/>
          <w:szCs w:val="22"/>
        </w:rPr>
        <w:t xml:space="preserve"> 7 класса</w:t>
      </w:r>
      <w:r w:rsidRPr="004B6245">
        <w:rPr>
          <w:bCs/>
          <w:i/>
          <w:iCs/>
          <w:sz w:val="22"/>
          <w:szCs w:val="22"/>
        </w:rPr>
        <w:t xml:space="preserve"> должен</w:t>
      </w:r>
    </w:p>
    <w:p w:rsidR="00DE50B4" w:rsidRDefault="00DE50B4" w:rsidP="00DE50B4">
      <w:pPr>
        <w:spacing w:before="240"/>
        <w:ind w:firstLine="567"/>
        <w:jc w:val="both"/>
        <w:rPr>
          <w:sz w:val="22"/>
          <w:szCs w:val="22"/>
          <w:u w:val="single"/>
        </w:rPr>
      </w:pPr>
      <w:r w:rsidRPr="004B6245">
        <w:rPr>
          <w:sz w:val="22"/>
          <w:szCs w:val="22"/>
          <w:u w:val="single"/>
        </w:rPr>
        <w:t>знать/понимать</w:t>
      </w:r>
    </w:p>
    <w:p w:rsidR="00216C4F" w:rsidRPr="004B6245" w:rsidRDefault="00216C4F" w:rsidP="00DE50B4">
      <w:pPr>
        <w:spacing w:before="240"/>
        <w:ind w:firstLine="567"/>
        <w:jc w:val="both"/>
        <w:rPr>
          <w:sz w:val="22"/>
          <w:szCs w:val="22"/>
          <w:u w:val="single"/>
        </w:rPr>
      </w:pPr>
    </w:p>
    <w:p w:rsidR="00DE50B4" w:rsidRPr="004B6245" w:rsidRDefault="00DE50B4" w:rsidP="00DE50B4">
      <w:pPr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признаки биологических объектов</w:t>
      </w:r>
      <w:r w:rsidR="004B6245">
        <w:rPr>
          <w:sz w:val="22"/>
          <w:szCs w:val="22"/>
        </w:rPr>
        <w:t xml:space="preserve">: живых организмов; </w:t>
      </w:r>
      <w:r w:rsidRPr="004B6245">
        <w:rPr>
          <w:sz w:val="22"/>
          <w:szCs w:val="22"/>
        </w:rPr>
        <w:t>клеток и организмов растений, животных, грибов и бактерий; растений, животных и грибов своего региона;</w:t>
      </w:r>
    </w:p>
    <w:p w:rsidR="00DE50B4" w:rsidRPr="004B6245" w:rsidRDefault="00DE50B4" w:rsidP="00DE50B4">
      <w:pPr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сущность биологических процессов</w:t>
      </w:r>
      <w:r w:rsidRPr="004B6245">
        <w:rPr>
          <w:sz w:val="22"/>
          <w:szCs w:val="22"/>
        </w:rPr>
        <w:t xml:space="preserve">: обмен веществ и превращения энергии, питание, дыхание, выделение, транспорт веществ, рост, развитие, </w:t>
      </w:r>
      <w:r w:rsidR="004B6245">
        <w:rPr>
          <w:sz w:val="22"/>
          <w:szCs w:val="22"/>
        </w:rPr>
        <w:t>размножение</w:t>
      </w:r>
      <w:r w:rsidRPr="004B6245">
        <w:rPr>
          <w:sz w:val="22"/>
          <w:szCs w:val="22"/>
        </w:rPr>
        <w:t>, регуляция жизнедеятел</w:t>
      </w:r>
      <w:r w:rsidR="00216C4F">
        <w:rPr>
          <w:sz w:val="22"/>
          <w:szCs w:val="22"/>
        </w:rPr>
        <w:t>ьности организма, раздражимость.</w:t>
      </w:r>
    </w:p>
    <w:p w:rsidR="00DE50B4" w:rsidRDefault="00216C4F" w:rsidP="00DE50B4">
      <w:pPr>
        <w:spacing w:before="240"/>
        <w:ind w:firstLine="567"/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у</w:t>
      </w:r>
      <w:r w:rsidR="00DE50B4" w:rsidRPr="004B6245">
        <w:rPr>
          <w:bCs/>
          <w:sz w:val="22"/>
          <w:szCs w:val="22"/>
          <w:u w:val="single"/>
        </w:rPr>
        <w:t>меть</w:t>
      </w:r>
    </w:p>
    <w:p w:rsidR="00216C4F" w:rsidRPr="004B6245" w:rsidRDefault="00216C4F" w:rsidP="00DE50B4">
      <w:pPr>
        <w:spacing w:before="240"/>
        <w:ind w:firstLine="567"/>
        <w:jc w:val="both"/>
        <w:rPr>
          <w:sz w:val="22"/>
          <w:szCs w:val="22"/>
          <w:u w:val="single"/>
        </w:rPr>
      </w:pPr>
    </w:p>
    <w:p w:rsidR="004B6245" w:rsidRDefault="00DE50B4" w:rsidP="00DE50B4">
      <w:pPr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 w:rsidRPr="004B6245">
        <w:rPr>
          <w:bCs/>
          <w:i/>
          <w:sz w:val="22"/>
          <w:szCs w:val="22"/>
        </w:rPr>
        <w:t xml:space="preserve">объяснять: </w:t>
      </w:r>
      <w:r w:rsidRPr="004B6245">
        <w:rPr>
          <w:sz w:val="22"/>
          <w:szCs w:val="22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</w:t>
      </w:r>
    </w:p>
    <w:p w:rsidR="00DE50B4" w:rsidRPr="004B6245" w:rsidRDefault="00DE50B4" w:rsidP="00DE50B4">
      <w:pPr>
        <w:numPr>
          <w:ilvl w:val="0"/>
          <w:numId w:val="2"/>
        </w:numPr>
        <w:spacing w:before="120"/>
        <w:jc w:val="both"/>
        <w:rPr>
          <w:sz w:val="22"/>
          <w:szCs w:val="22"/>
        </w:rPr>
      </w:pPr>
      <w:r w:rsidRPr="004B6245">
        <w:rPr>
          <w:sz w:val="22"/>
          <w:szCs w:val="22"/>
        </w:rPr>
        <w:t xml:space="preserve"> </w:t>
      </w:r>
      <w:r w:rsidRPr="004B6245">
        <w:rPr>
          <w:bCs/>
          <w:i/>
          <w:sz w:val="22"/>
          <w:szCs w:val="22"/>
        </w:rPr>
        <w:t xml:space="preserve">изучать  биологические объекты и процессы: </w:t>
      </w:r>
      <w:r w:rsidRPr="004B6245">
        <w:rPr>
          <w:sz w:val="22"/>
          <w:szCs w:val="22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DE50B4" w:rsidRPr="004B6245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распознавать и описывать:</w:t>
      </w:r>
      <w:r w:rsidRPr="004B6245">
        <w:rPr>
          <w:sz w:val="22"/>
          <w:szCs w:val="22"/>
        </w:rPr>
        <w:t xml:space="preserve">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DE50B4" w:rsidRPr="004B6245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сравнивать</w:t>
      </w:r>
      <w:r w:rsidRPr="004B6245">
        <w:rPr>
          <w:sz w:val="22"/>
          <w:szCs w:val="22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DE50B4" w:rsidRPr="004B6245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определять</w:t>
      </w:r>
      <w:r w:rsidRPr="004B6245">
        <w:rPr>
          <w:sz w:val="22"/>
          <w:szCs w:val="22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DE50B4" w:rsidRPr="004B6245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4B6245">
        <w:rPr>
          <w:bCs/>
          <w:i/>
          <w:iCs/>
          <w:sz w:val="22"/>
          <w:szCs w:val="22"/>
        </w:rPr>
        <w:t>проводить самостоятельный поиск биологической информации:</w:t>
      </w:r>
      <w:r w:rsidRPr="004B6245">
        <w:rPr>
          <w:sz w:val="22"/>
          <w:szCs w:val="22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</w:t>
      </w:r>
      <w:r w:rsidR="00216C4F">
        <w:rPr>
          <w:sz w:val="22"/>
          <w:szCs w:val="22"/>
        </w:rPr>
        <w:t>нием информационных технологий).</w:t>
      </w:r>
    </w:p>
    <w:p w:rsidR="00DE50B4" w:rsidRDefault="00DE50B4" w:rsidP="00DE50B4">
      <w:pPr>
        <w:spacing w:before="240"/>
        <w:ind w:left="567"/>
        <w:jc w:val="both"/>
        <w:rPr>
          <w:bCs/>
          <w:sz w:val="22"/>
          <w:szCs w:val="22"/>
          <w:u w:val="single"/>
        </w:rPr>
      </w:pPr>
      <w:r w:rsidRPr="004B6245">
        <w:rPr>
          <w:bCs/>
          <w:sz w:val="22"/>
          <w:szCs w:val="22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216C4F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216C4F">
        <w:rPr>
          <w:sz w:val="22"/>
          <w:szCs w:val="22"/>
        </w:rPr>
        <w:t xml:space="preserve">соблюдения мер профилактики заболеваний, вызываемых растениями, животными, бактериями, грибами и вирусами;  </w:t>
      </w:r>
    </w:p>
    <w:p w:rsidR="00216C4F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216C4F">
        <w:rPr>
          <w:sz w:val="22"/>
          <w:szCs w:val="22"/>
        </w:rPr>
        <w:t xml:space="preserve">оказания первой помощи при отравлении ядовитыми грибами, растениями, укусах животных; </w:t>
      </w:r>
    </w:p>
    <w:p w:rsidR="00DE50B4" w:rsidRPr="004B6245" w:rsidRDefault="00DE50B4" w:rsidP="00DE50B4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2"/>
          <w:szCs w:val="22"/>
        </w:rPr>
      </w:pPr>
      <w:r w:rsidRPr="004B6245">
        <w:rPr>
          <w:sz w:val="22"/>
          <w:szCs w:val="22"/>
        </w:rPr>
        <w:t>выращивания и размножения культурных растений и домашних животных, ухода за ними;</w:t>
      </w:r>
    </w:p>
    <w:p w:rsidR="00041136" w:rsidRPr="004B6245" w:rsidRDefault="004B6245" w:rsidP="004B6245">
      <w:pPr>
        <w:pStyle w:val="a7"/>
        <w:numPr>
          <w:ilvl w:val="0"/>
          <w:numId w:val="2"/>
        </w:num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041136" w:rsidRPr="004B6245">
        <w:rPr>
          <w:sz w:val="22"/>
          <w:szCs w:val="22"/>
          <w:lang w:val="en-US"/>
        </w:rPr>
        <w:t>c</w:t>
      </w:r>
      <w:r w:rsidR="00041136" w:rsidRPr="004B6245">
        <w:rPr>
          <w:sz w:val="22"/>
          <w:szCs w:val="22"/>
        </w:rPr>
        <w:t>пользование приобретенных знаний и умений в повседневной жизни для ухода за растениями, домашними животными, для соблюдения правил поведения в окружающей среде.</w:t>
      </w:r>
    </w:p>
    <w:p w:rsidR="006448A2" w:rsidRDefault="002029FC" w:rsidP="002029FC">
      <w:pPr>
        <w:jc w:val="center"/>
      </w:pPr>
      <w:r>
        <w:lastRenderedPageBreak/>
        <w:t>Учебно – методическое обеспечение</w:t>
      </w:r>
    </w:p>
    <w:p w:rsidR="006448A2" w:rsidRDefault="006448A2" w:rsidP="006448A2">
      <w:pPr>
        <w:jc w:val="center"/>
      </w:pPr>
    </w:p>
    <w:p w:rsidR="006448A2" w:rsidRDefault="006448A2" w:rsidP="006448A2">
      <w:pPr>
        <w:rPr>
          <w:sz w:val="24"/>
        </w:rPr>
      </w:pPr>
      <w:r>
        <w:rPr>
          <w:sz w:val="24"/>
        </w:rPr>
        <w:t>Основная литература</w:t>
      </w:r>
    </w:p>
    <w:p w:rsidR="006448A2" w:rsidRDefault="006448A2" w:rsidP="006448A2">
      <w:pPr>
        <w:rPr>
          <w:sz w:val="24"/>
        </w:rPr>
      </w:pPr>
    </w:p>
    <w:p w:rsidR="00833431" w:rsidRPr="00833431" w:rsidRDefault="00833431" w:rsidP="00833431">
      <w:pPr>
        <w:numPr>
          <w:ilvl w:val="1"/>
          <w:numId w:val="7"/>
        </w:numPr>
        <w:tabs>
          <w:tab w:val="num" w:pos="900"/>
        </w:tabs>
        <w:spacing w:line="360" w:lineRule="auto"/>
        <w:ind w:left="900"/>
        <w:rPr>
          <w:sz w:val="22"/>
          <w:szCs w:val="22"/>
        </w:rPr>
      </w:pPr>
      <w:r w:rsidRPr="00833431">
        <w:rPr>
          <w:sz w:val="22"/>
          <w:szCs w:val="22"/>
        </w:rPr>
        <w:t>Константинов В.М., Бабенко В.Г., Кучменко В.С. «Биология. Животны</w:t>
      </w:r>
      <w:r w:rsidR="002029FC">
        <w:rPr>
          <w:sz w:val="22"/>
          <w:szCs w:val="22"/>
        </w:rPr>
        <w:t>е». Москва, «Вентана-Граф», 2013</w:t>
      </w:r>
      <w:r w:rsidRPr="00833431">
        <w:rPr>
          <w:sz w:val="22"/>
          <w:szCs w:val="22"/>
        </w:rPr>
        <w:t xml:space="preserve"> год.</w:t>
      </w:r>
    </w:p>
    <w:p w:rsidR="00A209E4" w:rsidRDefault="00A209E4" w:rsidP="006448A2">
      <w:pPr>
        <w:rPr>
          <w:sz w:val="24"/>
        </w:rPr>
      </w:pPr>
    </w:p>
    <w:p w:rsidR="00A209E4" w:rsidRDefault="00A209E4" w:rsidP="006448A2">
      <w:pPr>
        <w:rPr>
          <w:sz w:val="24"/>
        </w:rPr>
      </w:pPr>
      <w:r>
        <w:rPr>
          <w:sz w:val="24"/>
        </w:rPr>
        <w:t xml:space="preserve">Дополнительная литература </w:t>
      </w:r>
    </w:p>
    <w:p w:rsidR="00A209E4" w:rsidRDefault="00A209E4" w:rsidP="006448A2">
      <w:pPr>
        <w:rPr>
          <w:sz w:val="24"/>
        </w:rPr>
      </w:pPr>
    </w:p>
    <w:p w:rsidR="00A209E4" w:rsidRDefault="00A209E4" w:rsidP="006448A2">
      <w:pPr>
        <w:rPr>
          <w:sz w:val="24"/>
        </w:rPr>
      </w:pPr>
    </w:p>
    <w:p w:rsidR="006448A2" w:rsidRDefault="00A209E4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Биологический энциклопедический словарь. </w:t>
      </w:r>
      <w:r w:rsidR="002029FC">
        <w:rPr>
          <w:sz w:val="24"/>
        </w:rPr>
        <w:t>М.: Советская энциклопедия, 2010</w:t>
      </w:r>
    </w:p>
    <w:p w:rsidR="003477E8" w:rsidRDefault="003477E8" w:rsidP="003477E8">
      <w:pPr>
        <w:pStyle w:val="a7"/>
        <w:ind w:left="765"/>
        <w:rPr>
          <w:sz w:val="24"/>
        </w:rPr>
      </w:pPr>
    </w:p>
    <w:p w:rsidR="003477E8" w:rsidRPr="003477E8" w:rsidRDefault="00A209E4" w:rsidP="003477E8">
      <w:pPr>
        <w:pStyle w:val="a7"/>
        <w:numPr>
          <w:ilvl w:val="0"/>
          <w:numId w:val="3"/>
        </w:numPr>
        <w:rPr>
          <w:sz w:val="24"/>
        </w:rPr>
      </w:pPr>
      <w:r w:rsidRPr="003477E8">
        <w:rPr>
          <w:sz w:val="24"/>
        </w:rPr>
        <w:t>Мамонтов С.Г., Захаров В.Б., Козлова Т.А. Основы биологии: книга для самоо</w:t>
      </w:r>
      <w:r w:rsidR="002029FC">
        <w:rPr>
          <w:sz w:val="24"/>
        </w:rPr>
        <w:t>бразования. М.: Просвещение, 201</w:t>
      </w:r>
      <w:r w:rsidRPr="003477E8">
        <w:rPr>
          <w:sz w:val="24"/>
        </w:rPr>
        <w:t>2</w:t>
      </w:r>
    </w:p>
    <w:p w:rsidR="003477E8" w:rsidRDefault="003477E8" w:rsidP="003477E8">
      <w:pPr>
        <w:pStyle w:val="a7"/>
        <w:ind w:left="765"/>
        <w:rPr>
          <w:sz w:val="24"/>
        </w:rPr>
      </w:pPr>
    </w:p>
    <w:p w:rsidR="00A209E4" w:rsidRDefault="00A209E4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>Медников Б.М. Биология: формы и уро</w:t>
      </w:r>
      <w:r w:rsidR="002029FC">
        <w:rPr>
          <w:sz w:val="24"/>
        </w:rPr>
        <w:t>вни жизни. М.: Просвещение, 2011</w:t>
      </w:r>
    </w:p>
    <w:p w:rsidR="003477E8" w:rsidRPr="003477E8" w:rsidRDefault="003477E8" w:rsidP="003477E8">
      <w:pPr>
        <w:pStyle w:val="a7"/>
        <w:rPr>
          <w:sz w:val="24"/>
        </w:rPr>
      </w:pPr>
    </w:p>
    <w:p w:rsidR="00A209E4" w:rsidRDefault="00A209E4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>Одум Ю. Экология. Т.</w:t>
      </w:r>
      <w:r w:rsidR="002029FC">
        <w:rPr>
          <w:sz w:val="24"/>
        </w:rPr>
        <w:t xml:space="preserve"> 1 – 2. М.: Мир, 2010</w:t>
      </w:r>
    </w:p>
    <w:p w:rsidR="003477E8" w:rsidRPr="003477E8" w:rsidRDefault="003477E8" w:rsidP="003477E8">
      <w:pPr>
        <w:pStyle w:val="a7"/>
        <w:rPr>
          <w:sz w:val="24"/>
        </w:rPr>
      </w:pPr>
    </w:p>
    <w:p w:rsidR="00A209E4" w:rsidRDefault="00A209E4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>Сонин Н.И. Биологи</w:t>
      </w:r>
      <w:r w:rsidR="00A30F24">
        <w:rPr>
          <w:sz w:val="24"/>
        </w:rPr>
        <w:t>я. Живой организм: учебник для 7</w:t>
      </w:r>
      <w:r>
        <w:rPr>
          <w:sz w:val="24"/>
        </w:rPr>
        <w:t xml:space="preserve"> клас</w:t>
      </w:r>
      <w:r w:rsidR="002029FC">
        <w:rPr>
          <w:sz w:val="24"/>
        </w:rPr>
        <w:t>са средней школы. М. Дрофа, 2010</w:t>
      </w:r>
    </w:p>
    <w:p w:rsidR="003477E8" w:rsidRPr="003477E8" w:rsidRDefault="003477E8" w:rsidP="003477E8">
      <w:pPr>
        <w:pStyle w:val="a7"/>
        <w:rPr>
          <w:sz w:val="24"/>
        </w:rPr>
      </w:pPr>
    </w:p>
    <w:p w:rsidR="00A209E4" w:rsidRDefault="00A209E4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Флинт Р. </w:t>
      </w:r>
      <w:r w:rsidR="002029FC">
        <w:rPr>
          <w:sz w:val="24"/>
        </w:rPr>
        <w:t>Биология в цифрах. М.: Мир, 2011</w:t>
      </w:r>
    </w:p>
    <w:p w:rsidR="003477E8" w:rsidRPr="003477E8" w:rsidRDefault="003477E8" w:rsidP="003477E8">
      <w:pPr>
        <w:pStyle w:val="a7"/>
        <w:rPr>
          <w:sz w:val="24"/>
        </w:rPr>
      </w:pPr>
    </w:p>
    <w:p w:rsidR="003477E8" w:rsidRDefault="003477E8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>Фоули Р. Еще один</w:t>
      </w:r>
      <w:r w:rsidR="002029FC">
        <w:rPr>
          <w:sz w:val="24"/>
        </w:rPr>
        <w:t xml:space="preserve"> неповторимый вид. М.: Мир, 2010</w:t>
      </w:r>
    </w:p>
    <w:p w:rsidR="003477E8" w:rsidRPr="003477E8" w:rsidRDefault="003477E8" w:rsidP="003477E8">
      <w:pPr>
        <w:pStyle w:val="a7"/>
        <w:rPr>
          <w:sz w:val="24"/>
        </w:rPr>
      </w:pPr>
    </w:p>
    <w:p w:rsidR="003477E8" w:rsidRDefault="003477E8" w:rsidP="00A209E4">
      <w:pPr>
        <w:pStyle w:val="a7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Экологические очерки о природе и человеке / под ред. </w:t>
      </w:r>
      <w:r w:rsidR="002029FC">
        <w:rPr>
          <w:sz w:val="24"/>
        </w:rPr>
        <w:t>Б. Гржименка. М.: Прогресс, 2011</w:t>
      </w:r>
    </w:p>
    <w:p w:rsidR="003477E8" w:rsidRPr="003477E8" w:rsidRDefault="003477E8" w:rsidP="003477E8">
      <w:pPr>
        <w:pStyle w:val="a7"/>
        <w:rPr>
          <w:sz w:val="24"/>
        </w:rPr>
      </w:pPr>
    </w:p>
    <w:p w:rsidR="003477E8" w:rsidRDefault="003477E8" w:rsidP="003477E8">
      <w:pPr>
        <w:rPr>
          <w:sz w:val="24"/>
        </w:rPr>
      </w:pPr>
    </w:p>
    <w:sectPr w:rsidR="003477E8" w:rsidSect="00991C61">
      <w:pgSz w:w="16838" w:h="11906" w:orient="landscape"/>
      <w:pgMar w:top="709" w:right="567" w:bottom="850" w:left="993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FE4" w:rsidRDefault="00734FE4" w:rsidP="00D74715">
      <w:r>
        <w:separator/>
      </w:r>
    </w:p>
  </w:endnote>
  <w:endnote w:type="continuationSeparator" w:id="1">
    <w:p w:rsidR="00734FE4" w:rsidRDefault="00734FE4" w:rsidP="00D74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FE4" w:rsidRDefault="00734FE4" w:rsidP="00D74715">
      <w:r>
        <w:separator/>
      </w:r>
    </w:p>
  </w:footnote>
  <w:footnote w:type="continuationSeparator" w:id="1">
    <w:p w:rsidR="00734FE4" w:rsidRDefault="00734FE4" w:rsidP="00D747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277B16"/>
    <w:multiLevelType w:val="hybridMultilevel"/>
    <w:tmpl w:val="ACEED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6732C4"/>
    <w:multiLevelType w:val="hybridMultilevel"/>
    <w:tmpl w:val="A8A2CB0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64E5B4E"/>
    <w:multiLevelType w:val="hybridMultilevel"/>
    <w:tmpl w:val="F434F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A13E5C4C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390BB3"/>
    <w:multiLevelType w:val="hybridMultilevel"/>
    <w:tmpl w:val="E4ECC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9850AD"/>
    <w:multiLevelType w:val="hybridMultilevel"/>
    <w:tmpl w:val="D7E89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EE4">
      <w:start w:val="1"/>
      <w:numFmt w:val="decimal"/>
      <w:lvlText w:val="%2."/>
      <w:lvlJc w:val="left"/>
      <w:pPr>
        <w:tabs>
          <w:tab w:val="num" w:pos="5179"/>
        </w:tabs>
        <w:ind w:left="5179" w:hanging="360"/>
      </w:pPr>
      <w:rPr>
        <w:b w:val="0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941BB6"/>
    <w:multiLevelType w:val="hybridMultilevel"/>
    <w:tmpl w:val="92125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24D77"/>
    <w:multiLevelType w:val="multilevel"/>
    <w:tmpl w:val="47BA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E5F"/>
    <w:rsid w:val="00041136"/>
    <w:rsid w:val="00041494"/>
    <w:rsid w:val="00062220"/>
    <w:rsid w:val="000777DF"/>
    <w:rsid w:val="000861B5"/>
    <w:rsid w:val="00086A10"/>
    <w:rsid w:val="0013357E"/>
    <w:rsid w:val="002029FC"/>
    <w:rsid w:val="00216C4F"/>
    <w:rsid w:val="003115B7"/>
    <w:rsid w:val="003477E8"/>
    <w:rsid w:val="00354B2A"/>
    <w:rsid w:val="00372F41"/>
    <w:rsid w:val="003746A4"/>
    <w:rsid w:val="003F5122"/>
    <w:rsid w:val="00431C11"/>
    <w:rsid w:val="00484E62"/>
    <w:rsid w:val="004A7D64"/>
    <w:rsid w:val="004B3161"/>
    <w:rsid w:val="004B6245"/>
    <w:rsid w:val="0054426A"/>
    <w:rsid w:val="00552819"/>
    <w:rsid w:val="00557727"/>
    <w:rsid w:val="005E6992"/>
    <w:rsid w:val="006448A2"/>
    <w:rsid w:val="006E3867"/>
    <w:rsid w:val="00712E14"/>
    <w:rsid w:val="00722E5F"/>
    <w:rsid w:val="00734FE4"/>
    <w:rsid w:val="007551B0"/>
    <w:rsid w:val="007A07A5"/>
    <w:rsid w:val="007A7A35"/>
    <w:rsid w:val="00833431"/>
    <w:rsid w:val="00836A54"/>
    <w:rsid w:val="00882B1F"/>
    <w:rsid w:val="008A6AFC"/>
    <w:rsid w:val="00966170"/>
    <w:rsid w:val="00991C61"/>
    <w:rsid w:val="00A209E4"/>
    <w:rsid w:val="00A300CC"/>
    <w:rsid w:val="00A30F24"/>
    <w:rsid w:val="00A631D2"/>
    <w:rsid w:val="00A864C8"/>
    <w:rsid w:val="00AA7CBB"/>
    <w:rsid w:val="00AB32A0"/>
    <w:rsid w:val="00AE4AB8"/>
    <w:rsid w:val="00AE5234"/>
    <w:rsid w:val="00B02AB5"/>
    <w:rsid w:val="00BB7F19"/>
    <w:rsid w:val="00BC2B1E"/>
    <w:rsid w:val="00C06F8C"/>
    <w:rsid w:val="00C2134A"/>
    <w:rsid w:val="00CA362C"/>
    <w:rsid w:val="00CA6B89"/>
    <w:rsid w:val="00D020FE"/>
    <w:rsid w:val="00D12C79"/>
    <w:rsid w:val="00D45E5D"/>
    <w:rsid w:val="00D74715"/>
    <w:rsid w:val="00DA3C64"/>
    <w:rsid w:val="00DD1BA1"/>
    <w:rsid w:val="00DE50B4"/>
    <w:rsid w:val="00ED4A41"/>
    <w:rsid w:val="00FD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DE50B4"/>
    <w:pPr>
      <w:keepNext/>
      <w:jc w:val="center"/>
      <w:outlineLvl w:val="0"/>
    </w:pPr>
    <w:rPr>
      <w:rFonts w:ascii="Arial" w:hAnsi="Arial" w:cs="Arial"/>
      <w:b/>
      <w:iCs/>
      <w:sz w:val="32"/>
    </w:rPr>
  </w:style>
  <w:style w:type="paragraph" w:styleId="2">
    <w:name w:val="heading 2"/>
    <w:basedOn w:val="a"/>
    <w:next w:val="a"/>
    <w:link w:val="20"/>
    <w:autoRedefine/>
    <w:qFormat/>
    <w:rsid w:val="00DA3C64"/>
    <w:pPr>
      <w:keepNext/>
      <w:spacing w:before="240" w:after="60"/>
      <w:jc w:val="center"/>
      <w:outlineLvl w:val="1"/>
    </w:pPr>
    <w:rPr>
      <w:rFonts w:ascii="Arial" w:hAnsi="Arial" w:cs="Arial"/>
      <w:bCs/>
      <w:sz w:val="24"/>
    </w:rPr>
  </w:style>
  <w:style w:type="paragraph" w:styleId="3">
    <w:name w:val="heading 3"/>
    <w:basedOn w:val="a"/>
    <w:next w:val="a"/>
    <w:link w:val="30"/>
    <w:qFormat/>
    <w:rsid w:val="00DE50B4"/>
    <w:pPr>
      <w:keepNext/>
      <w:spacing w:line="360" w:lineRule="auto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0B4"/>
    <w:rPr>
      <w:rFonts w:ascii="Arial" w:eastAsia="Times New Roman" w:hAnsi="Arial" w:cs="Arial"/>
      <w:b/>
      <w:i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A3C64"/>
    <w:rPr>
      <w:rFonts w:ascii="Arial" w:eastAsia="Times New Roman" w:hAnsi="Arial" w:cs="Arial"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E50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Indent 2"/>
    <w:basedOn w:val="a"/>
    <w:link w:val="22"/>
    <w:rsid w:val="00DE50B4"/>
    <w:pPr>
      <w:spacing w:line="360" w:lineRule="auto"/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DE50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DE50B4"/>
    <w:pPr>
      <w:spacing w:line="360" w:lineRule="auto"/>
      <w:ind w:firstLine="709"/>
      <w:jc w:val="both"/>
    </w:pPr>
    <w:rPr>
      <w:b/>
      <w:i/>
    </w:rPr>
  </w:style>
  <w:style w:type="character" w:customStyle="1" w:styleId="32">
    <w:name w:val="Основной текст с отступом 3 Знак"/>
    <w:basedOn w:val="a0"/>
    <w:link w:val="31"/>
    <w:rsid w:val="00DE50B4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D74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47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747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47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4B6245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83343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3343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5484</Words>
  <Characters>31260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Витя</dc:creator>
  <cp:keywords/>
  <dc:description/>
  <cp:lastModifiedBy>Admin</cp:lastModifiedBy>
  <cp:revision>17</cp:revision>
  <cp:lastPrinted>2013-12-12T22:24:00Z</cp:lastPrinted>
  <dcterms:created xsi:type="dcterms:W3CDTF">2010-11-16T16:36:00Z</dcterms:created>
  <dcterms:modified xsi:type="dcterms:W3CDTF">2014-08-26T06:24:00Z</dcterms:modified>
</cp:coreProperties>
</file>